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79A4" w14:textId="77777777" w:rsidR="000129B0" w:rsidRPr="000129B0" w:rsidRDefault="000129B0" w:rsidP="000129B0">
      <w:pPr>
        <w:spacing w:line="620" w:lineRule="exact"/>
        <w:ind w:rightChars="792" w:right="1663" w:firstLineChars="336" w:firstLine="1478"/>
        <w:jc w:val="distribute"/>
        <w:rPr>
          <w:rFonts w:ascii="宋体" w:eastAsia="宋体" w:hAnsi="宋体" w:cs="宋体"/>
          <w:kern w:val="0"/>
          <w:sz w:val="24"/>
          <w:szCs w:val="24"/>
        </w:rPr>
      </w:pPr>
      <w:r w:rsidRPr="000129B0">
        <w:rPr>
          <w:rFonts w:ascii="方正小标宋_GBK" w:eastAsia="方正小标宋_GBK" w:hAnsi="宋体" w:cs="宋体" w:hint="eastAsia"/>
          <w:sz w:val="44"/>
          <w:szCs w:val="44"/>
        </w:rPr>
        <w:t>河北省教育厅</w:t>
      </w:r>
    </w:p>
    <w:p w14:paraId="61AC77EB" w14:textId="77777777" w:rsidR="000129B0" w:rsidRPr="000129B0" w:rsidRDefault="000129B0" w:rsidP="000129B0">
      <w:pPr>
        <w:spacing w:line="620" w:lineRule="exact"/>
        <w:ind w:rightChars="792" w:right="1663" w:firstLineChars="336" w:firstLine="1478"/>
        <w:jc w:val="distribute"/>
        <w:rPr>
          <w:rFonts w:ascii="宋体" w:eastAsia="宋体" w:hAnsi="宋体" w:cs="宋体"/>
          <w:kern w:val="0"/>
          <w:sz w:val="24"/>
          <w:szCs w:val="24"/>
        </w:rPr>
      </w:pPr>
      <w:r w:rsidRPr="000129B0">
        <w:rPr>
          <w:rFonts w:ascii="方正小标宋_GBK" w:eastAsia="方正小标宋_GBK" w:hAnsi="宋体" w:cs="宋体" w:hint="eastAsia"/>
          <w:sz w:val="44"/>
          <w:szCs w:val="44"/>
        </w:rPr>
        <w:t>河北省财政厅</w:t>
      </w:r>
    </w:p>
    <w:p w14:paraId="30816F6D" w14:textId="77777777" w:rsidR="000129B0" w:rsidRPr="000129B0" w:rsidRDefault="000129B0" w:rsidP="000129B0">
      <w:pPr>
        <w:spacing w:line="620" w:lineRule="exact"/>
        <w:ind w:rightChars="706" w:right="1483" w:firstLineChars="286" w:firstLine="1258"/>
        <w:jc w:val="distribute"/>
        <w:rPr>
          <w:rFonts w:ascii="宋体" w:eastAsia="宋体" w:hAnsi="宋体" w:cs="宋体"/>
          <w:kern w:val="0"/>
          <w:sz w:val="24"/>
          <w:szCs w:val="24"/>
        </w:rPr>
      </w:pPr>
      <w:r w:rsidRPr="000129B0">
        <w:rPr>
          <w:rFonts w:ascii="方正小标宋_GBK" w:eastAsia="方正小标宋_GBK" w:hAnsi="宋体" w:cs="宋体" w:hint="eastAsia"/>
          <w:sz w:val="44"/>
          <w:szCs w:val="44"/>
        </w:rPr>
        <w:t>河北省人力资源和社会保障厅</w:t>
      </w:r>
    </w:p>
    <w:p w14:paraId="709C8881" w14:textId="77777777" w:rsidR="000129B0" w:rsidRPr="000129B0" w:rsidRDefault="000129B0" w:rsidP="000129B0">
      <w:pPr>
        <w:spacing w:line="620" w:lineRule="exact"/>
        <w:jc w:val="center"/>
        <w:rPr>
          <w:rFonts w:ascii="宋体" w:eastAsia="宋体" w:hAnsi="宋体" w:cs="宋体"/>
          <w:kern w:val="0"/>
          <w:sz w:val="24"/>
          <w:szCs w:val="24"/>
        </w:rPr>
      </w:pPr>
      <w:r w:rsidRPr="000129B0">
        <w:rPr>
          <w:rFonts w:ascii="方正小标宋_GBK" w:eastAsia="方正小标宋_GBK" w:hAnsi="宋体" w:cs="宋体" w:hint="eastAsia"/>
          <w:sz w:val="44"/>
          <w:szCs w:val="44"/>
        </w:rPr>
        <w:t>关于</w:t>
      </w:r>
      <w:r w:rsidRPr="000129B0">
        <w:rPr>
          <w:rFonts w:ascii="方正小标宋_GBK" w:eastAsia="方正小标宋_GBK" w:hAnsi="Times New Roman" w:cs="宋体" w:hint="eastAsia"/>
          <w:sz w:val="44"/>
          <w:szCs w:val="44"/>
        </w:rPr>
        <w:t>印发</w:t>
      </w:r>
      <w:proofErr w:type="gramStart"/>
      <w:r w:rsidRPr="000129B0">
        <w:rPr>
          <w:rFonts w:ascii="方正小标宋_GBK" w:eastAsia="方正小标宋_GBK" w:hAnsi="Times New Roman" w:cs="宋体" w:hint="eastAsia"/>
          <w:sz w:val="44"/>
          <w:szCs w:val="44"/>
        </w:rPr>
        <w:t>《</w:t>
      </w:r>
      <w:proofErr w:type="gramEnd"/>
      <w:r w:rsidRPr="000129B0">
        <w:rPr>
          <w:rFonts w:ascii="方正小标宋_GBK" w:eastAsia="方正小标宋_GBK" w:hAnsi="Times New Roman" w:cs="宋体" w:hint="eastAsia"/>
          <w:sz w:val="44"/>
          <w:szCs w:val="44"/>
        </w:rPr>
        <w:t>河北省中等职业学校国家助学金</w:t>
      </w:r>
    </w:p>
    <w:p w14:paraId="402DA9E2" w14:textId="77777777" w:rsidR="000129B0" w:rsidRPr="000129B0" w:rsidRDefault="000129B0" w:rsidP="000129B0">
      <w:pPr>
        <w:spacing w:line="620" w:lineRule="exact"/>
        <w:jc w:val="center"/>
        <w:rPr>
          <w:rFonts w:ascii="宋体" w:eastAsia="宋体" w:hAnsi="宋体" w:cs="宋体"/>
          <w:kern w:val="0"/>
          <w:sz w:val="24"/>
          <w:szCs w:val="24"/>
        </w:rPr>
      </w:pPr>
      <w:r w:rsidRPr="000129B0">
        <w:rPr>
          <w:rFonts w:ascii="方正小标宋_GBK" w:eastAsia="方正小标宋_GBK" w:hAnsi="Times New Roman" w:cs="宋体" w:hint="eastAsia"/>
          <w:sz w:val="44"/>
          <w:szCs w:val="44"/>
        </w:rPr>
        <w:t>实施细则</w:t>
      </w:r>
      <w:proofErr w:type="gramStart"/>
      <w:r w:rsidRPr="000129B0">
        <w:rPr>
          <w:rFonts w:ascii="方正小标宋_GBK" w:eastAsia="方正小标宋_GBK" w:hAnsi="Times New Roman" w:cs="宋体" w:hint="eastAsia"/>
          <w:sz w:val="44"/>
          <w:szCs w:val="44"/>
        </w:rPr>
        <w:t>》《</w:t>
      </w:r>
      <w:proofErr w:type="gramEnd"/>
      <w:r w:rsidRPr="000129B0">
        <w:rPr>
          <w:rFonts w:ascii="方正小标宋_GBK" w:eastAsia="方正小标宋_GBK" w:hAnsi="Times New Roman" w:cs="宋体" w:hint="eastAsia"/>
          <w:sz w:val="44"/>
          <w:szCs w:val="44"/>
        </w:rPr>
        <w:t>河北省中等职业学校免学费</w:t>
      </w:r>
    </w:p>
    <w:p w14:paraId="32DB2808" w14:textId="00A109D8" w:rsidR="000129B0" w:rsidRDefault="000129B0" w:rsidP="000129B0">
      <w:pPr>
        <w:spacing w:line="620" w:lineRule="exact"/>
        <w:jc w:val="center"/>
        <w:rPr>
          <w:rFonts w:ascii="方正小标宋_GBK" w:eastAsia="方正小标宋_GBK" w:hAnsi="宋体" w:cs="宋体"/>
          <w:sz w:val="44"/>
          <w:szCs w:val="44"/>
        </w:rPr>
      </w:pPr>
      <w:r w:rsidRPr="000129B0">
        <w:rPr>
          <w:rFonts w:ascii="方正小标宋_GBK" w:eastAsia="方正小标宋_GBK" w:hAnsi="Times New Roman" w:cs="宋体" w:hint="eastAsia"/>
          <w:sz w:val="44"/>
          <w:szCs w:val="44"/>
        </w:rPr>
        <w:t>实施细则</w:t>
      </w:r>
      <w:proofErr w:type="gramStart"/>
      <w:r w:rsidRPr="000129B0">
        <w:rPr>
          <w:rFonts w:ascii="方正小标宋_GBK" w:eastAsia="方正小标宋_GBK" w:hAnsi="Times New Roman" w:cs="宋体" w:hint="eastAsia"/>
          <w:sz w:val="44"/>
          <w:szCs w:val="44"/>
        </w:rPr>
        <w:t>》</w:t>
      </w:r>
      <w:proofErr w:type="gramEnd"/>
      <w:r w:rsidRPr="000129B0">
        <w:rPr>
          <w:rFonts w:ascii="方正小标宋_GBK" w:eastAsia="方正小标宋_GBK" w:hAnsi="宋体" w:cs="宋体" w:hint="eastAsia"/>
          <w:sz w:val="44"/>
          <w:szCs w:val="44"/>
        </w:rPr>
        <w:t>的通知</w:t>
      </w:r>
    </w:p>
    <w:p w14:paraId="3D035D17" w14:textId="06205D6C" w:rsidR="000A6D29" w:rsidRPr="000A6D29" w:rsidRDefault="000A6D29" w:rsidP="000129B0">
      <w:pPr>
        <w:spacing w:line="620" w:lineRule="exact"/>
        <w:jc w:val="center"/>
        <w:rPr>
          <w:rFonts w:ascii="宋体" w:eastAsia="宋体" w:hAnsi="宋体" w:cs="宋体"/>
          <w:kern w:val="0"/>
          <w:sz w:val="30"/>
          <w:szCs w:val="30"/>
        </w:rPr>
      </w:pPr>
      <w:r w:rsidRPr="000A6D29">
        <w:rPr>
          <w:rFonts w:ascii="方正小标宋_GBK" w:eastAsia="方正小标宋_GBK" w:hAnsi="宋体" w:cs="宋体" w:hint="eastAsia"/>
          <w:sz w:val="30"/>
          <w:szCs w:val="30"/>
        </w:rPr>
        <w:t>冀</w:t>
      </w:r>
      <w:proofErr w:type="gramStart"/>
      <w:r w:rsidRPr="000A6D29">
        <w:rPr>
          <w:rFonts w:ascii="方正小标宋_GBK" w:eastAsia="方正小标宋_GBK" w:hAnsi="宋体" w:cs="宋体" w:hint="eastAsia"/>
          <w:sz w:val="30"/>
          <w:szCs w:val="30"/>
        </w:rPr>
        <w:t>教财[</w:t>
      </w:r>
      <w:proofErr w:type="gramEnd"/>
      <w:r w:rsidRPr="000A6D29">
        <w:rPr>
          <w:rFonts w:ascii="方正小标宋_GBK" w:eastAsia="方正小标宋_GBK" w:hAnsi="宋体" w:cs="宋体"/>
          <w:sz w:val="30"/>
          <w:szCs w:val="30"/>
        </w:rPr>
        <w:t>2021]6</w:t>
      </w:r>
      <w:r w:rsidRPr="000A6D29">
        <w:rPr>
          <w:rFonts w:ascii="方正小标宋_GBK" w:eastAsia="方正小标宋_GBK" w:hAnsi="宋体" w:cs="宋体" w:hint="eastAsia"/>
          <w:sz w:val="30"/>
          <w:szCs w:val="30"/>
        </w:rPr>
        <w:t>号</w:t>
      </w:r>
    </w:p>
    <w:p w14:paraId="1C9B8816" w14:textId="77777777" w:rsidR="000129B0" w:rsidRPr="000129B0" w:rsidRDefault="000129B0" w:rsidP="000129B0">
      <w:pPr>
        <w:spacing w:line="570" w:lineRule="exact"/>
        <w:jc w:val="left"/>
        <w:rPr>
          <w:rFonts w:ascii="宋体" w:eastAsia="宋体" w:hAnsi="宋体" w:cs="宋体"/>
          <w:kern w:val="0"/>
          <w:sz w:val="24"/>
          <w:szCs w:val="24"/>
        </w:rPr>
      </w:pPr>
      <w:r w:rsidRPr="000129B0">
        <w:rPr>
          <w:rFonts w:ascii="Times New Roman" w:eastAsia="仿宋_GB2312" w:hAnsi="Times New Roman" w:cs="Times New Roman" w:hint="eastAsia"/>
          <w:sz w:val="32"/>
          <w:szCs w:val="32"/>
        </w:rPr>
        <w:t xml:space="preserve"> </w:t>
      </w:r>
    </w:p>
    <w:p w14:paraId="15C06AEB" w14:textId="77777777" w:rsidR="000129B0" w:rsidRPr="000129B0" w:rsidRDefault="000129B0" w:rsidP="000129B0">
      <w:pPr>
        <w:spacing w:line="570" w:lineRule="exact"/>
        <w:jc w:val="left"/>
        <w:rPr>
          <w:rFonts w:ascii="宋体" w:eastAsia="宋体" w:hAnsi="宋体" w:cs="宋体"/>
          <w:kern w:val="0"/>
          <w:sz w:val="24"/>
          <w:szCs w:val="24"/>
        </w:rPr>
      </w:pPr>
      <w:r w:rsidRPr="000129B0">
        <w:rPr>
          <w:rFonts w:ascii="仿宋" w:eastAsia="仿宋" w:hAnsi="仿宋" w:cs="宋体" w:hint="eastAsia"/>
          <w:sz w:val="32"/>
          <w:szCs w:val="32"/>
        </w:rPr>
        <w:t>各市（含定州、辛集市）教育局、财政局、人力资源和社会保障局，</w:t>
      </w:r>
      <w:proofErr w:type="gramStart"/>
      <w:r w:rsidRPr="000129B0">
        <w:rPr>
          <w:rFonts w:ascii="仿宋" w:eastAsia="仿宋" w:hAnsi="仿宋" w:cs="宋体" w:hint="eastAsia"/>
          <w:sz w:val="32"/>
          <w:szCs w:val="32"/>
        </w:rPr>
        <w:t>雄安新区</w:t>
      </w:r>
      <w:proofErr w:type="gramEnd"/>
      <w:r w:rsidRPr="000129B0">
        <w:rPr>
          <w:rFonts w:ascii="仿宋" w:eastAsia="仿宋" w:hAnsi="仿宋" w:cs="宋体" w:hint="eastAsia"/>
          <w:sz w:val="32"/>
          <w:szCs w:val="32"/>
        </w:rPr>
        <w:t>公共服务局，省直有关部门，省属中等职业学校:</w:t>
      </w:r>
    </w:p>
    <w:p w14:paraId="11D27252" w14:textId="77777777" w:rsidR="000129B0" w:rsidRPr="000129B0" w:rsidRDefault="000129B0" w:rsidP="000129B0">
      <w:pPr>
        <w:spacing w:line="570" w:lineRule="exact"/>
        <w:ind w:firstLineChars="200" w:firstLine="640"/>
        <w:rPr>
          <w:rFonts w:ascii="宋体" w:eastAsia="宋体" w:hAnsi="宋体" w:cs="宋体"/>
          <w:kern w:val="0"/>
          <w:sz w:val="24"/>
          <w:szCs w:val="24"/>
        </w:rPr>
      </w:pPr>
      <w:r w:rsidRPr="000129B0">
        <w:rPr>
          <w:rFonts w:ascii="仿宋" w:eastAsia="仿宋" w:hAnsi="仿宋" w:cs="宋体" w:hint="eastAsia"/>
          <w:kern w:val="0"/>
          <w:sz w:val="32"/>
          <w:szCs w:val="32"/>
        </w:rPr>
        <w:t>为确保中等职业学校免学费和助学金政策顺利实施，</w:t>
      </w:r>
      <w:r w:rsidRPr="000129B0">
        <w:rPr>
          <w:rFonts w:ascii="仿宋" w:eastAsia="仿宋" w:hAnsi="仿宋" w:cs="宋体" w:hint="eastAsia"/>
          <w:sz w:val="32"/>
          <w:szCs w:val="32"/>
        </w:rPr>
        <w:t>根据省财政厅等五部门《关于转发财政部、教育部、人力资源社会保障部、退役军人部、中央军委国防动员部〈学生资助资金管理办法〉的通知》（</w:t>
      </w:r>
      <w:proofErr w:type="gramStart"/>
      <w:r w:rsidRPr="000129B0">
        <w:rPr>
          <w:rFonts w:ascii="仿宋" w:eastAsia="仿宋" w:hAnsi="仿宋" w:cs="宋体" w:hint="eastAsia"/>
          <w:sz w:val="32"/>
          <w:szCs w:val="32"/>
        </w:rPr>
        <w:t>冀财教〔2019〕</w:t>
      </w:r>
      <w:proofErr w:type="gramEnd"/>
      <w:r w:rsidRPr="000129B0">
        <w:rPr>
          <w:rFonts w:ascii="仿宋" w:eastAsia="仿宋" w:hAnsi="仿宋" w:cs="宋体" w:hint="eastAsia"/>
          <w:sz w:val="32"/>
          <w:szCs w:val="32"/>
        </w:rPr>
        <w:t>78号）、省教育厅等六部门《关于印发〈河北省家庭经济困难学生认定办法〉的通知》（</w:t>
      </w:r>
      <w:proofErr w:type="gramStart"/>
      <w:r w:rsidRPr="000129B0">
        <w:rPr>
          <w:rFonts w:ascii="仿宋" w:eastAsia="仿宋" w:hAnsi="仿宋" w:cs="宋体" w:hint="eastAsia"/>
          <w:sz w:val="32"/>
          <w:szCs w:val="32"/>
        </w:rPr>
        <w:t>冀教财〔2019〕</w:t>
      </w:r>
      <w:proofErr w:type="gramEnd"/>
      <w:r w:rsidRPr="000129B0">
        <w:rPr>
          <w:rFonts w:ascii="仿宋" w:eastAsia="仿宋" w:hAnsi="仿宋" w:cs="宋体" w:hint="eastAsia"/>
          <w:sz w:val="32"/>
          <w:szCs w:val="32"/>
        </w:rPr>
        <w:t>29号）和省财政厅、省教育厅《关于印发教育领域省与市、县财政事权和支出责任划分改革实施方案的通知》（</w:t>
      </w:r>
      <w:proofErr w:type="gramStart"/>
      <w:r w:rsidRPr="000129B0">
        <w:rPr>
          <w:rFonts w:ascii="仿宋" w:eastAsia="仿宋" w:hAnsi="仿宋" w:cs="宋体" w:hint="eastAsia"/>
          <w:sz w:val="32"/>
          <w:szCs w:val="32"/>
        </w:rPr>
        <w:t>冀财教〔2019〕</w:t>
      </w:r>
      <w:proofErr w:type="gramEnd"/>
      <w:r w:rsidRPr="000129B0">
        <w:rPr>
          <w:rFonts w:ascii="仿宋" w:eastAsia="仿宋" w:hAnsi="仿宋" w:cs="宋体" w:hint="eastAsia"/>
          <w:sz w:val="32"/>
          <w:szCs w:val="32"/>
        </w:rPr>
        <w:t>66号）、省财政厅等三部门《关于印发〈河北省现代职业教育发展专项资金管理办法〉的通知》（</w:t>
      </w:r>
      <w:proofErr w:type="gramStart"/>
      <w:r w:rsidRPr="000129B0">
        <w:rPr>
          <w:rFonts w:ascii="仿宋" w:eastAsia="仿宋" w:hAnsi="仿宋" w:cs="宋体" w:hint="eastAsia"/>
          <w:sz w:val="32"/>
          <w:szCs w:val="32"/>
        </w:rPr>
        <w:t>冀财教〔2020〕</w:t>
      </w:r>
      <w:proofErr w:type="gramEnd"/>
      <w:r w:rsidRPr="000129B0">
        <w:rPr>
          <w:rFonts w:ascii="仿宋" w:eastAsia="仿宋" w:hAnsi="仿宋" w:cs="宋体" w:hint="eastAsia"/>
          <w:sz w:val="32"/>
          <w:szCs w:val="32"/>
        </w:rPr>
        <w:t>87号）等文件规定，我们</w:t>
      </w:r>
      <w:r w:rsidRPr="000129B0">
        <w:rPr>
          <w:rFonts w:ascii="仿宋" w:eastAsia="仿宋" w:hAnsi="仿宋" w:cs="宋体" w:hint="eastAsia"/>
          <w:kern w:val="0"/>
          <w:sz w:val="32"/>
          <w:szCs w:val="32"/>
        </w:rPr>
        <w:t>制定了《河北省中等职业学校国家助学金实施细则》和《河北省中等职业学校免学费实施细则》。</w:t>
      </w:r>
      <w:r w:rsidRPr="000129B0">
        <w:rPr>
          <w:rFonts w:ascii="仿宋" w:eastAsia="仿宋" w:hAnsi="仿宋" w:cs="宋体" w:hint="eastAsia"/>
          <w:kern w:val="0"/>
          <w:sz w:val="32"/>
          <w:szCs w:val="32"/>
        </w:rPr>
        <w:lastRenderedPageBreak/>
        <w:t xml:space="preserve">现印发给你们，请遵照执行。执行中若发现问题，请及时反馈。 </w:t>
      </w:r>
    </w:p>
    <w:p w14:paraId="51786910" w14:textId="77777777" w:rsidR="000129B0" w:rsidRPr="000129B0" w:rsidRDefault="000129B0" w:rsidP="000129B0">
      <w:pPr>
        <w:spacing w:line="570" w:lineRule="exact"/>
        <w:ind w:firstLineChars="196" w:firstLine="627"/>
        <w:jc w:val="left"/>
        <w:rPr>
          <w:rFonts w:ascii="宋体" w:eastAsia="宋体" w:hAnsi="宋体" w:cs="宋体"/>
          <w:kern w:val="0"/>
          <w:sz w:val="24"/>
          <w:szCs w:val="24"/>
        </w:rPr>
      </w:pPr>
      <w:r w:rsidRPr="000129B0">
        <w:rPr>
          <w:rFonts w:ascii="仿宋" w:eastAsia="仿宋" w:hAnsi="仿宋" w:cs="宋体" w:hint="eastAsia"/>
          <w:kern w:val="0"/>
          <w:sz w:val="32"/>
          <w:szCs w:val="32"/>
        </w:rPr>
        <w:t xml:space="preserve"> </w:t>
      </w:r>
    </w:p>
    <w:p w14:paraId="13636A46" w14:textId="77777777" w:rsidR="000129B0" w:rsidRPr="000129B0" w:rsidRDefault="000129B0" w:rsidP="000129B0">
      <w:pPr>
        <w:spacing w:line="570" w:lineRule="exact"/>
        <w:jc w:val="center"/>
        <w:rPr>
          <w:rFonts w:ascii="宋体" w:eastAsia="宋体" w:hAnsi="宋体" w:cs="宋体"/>
          <w:kern w:val="0"/>
          <w:sz w:val="24"/>
          <w:szCs w:val="24"/>
        </w:rPr>
      </w:pPr>
      <w:r w:rsidRPr="000129B0">
        <w:rPr>
          <w:rFonts w:ascii="仿宋" w:eastAsia="仿宋" w:hAnsi="仿宋" w:cs="宋体" w:hint="eastAsia"/>
          <w:sz w:val="32"/>
          <w:szCs w:val="32"/>
        </w:rPr>
        <w:t>河北省教育厅   河北省财政厅  河北省人力资源和社会保障厅</w:t>
      </w:r>
    </w:p>
    <w:p w14:paraId="67F0C2A3" w14:textId="77777777" w:rsidR="000129B0" w:rsidRPr="000129B0" w:rsidRDefault="000129B0" w:rsidP="000129B0">
      <w:pPr>
        <w:widowControl/>
        <w:spacing w:before="100" w:beforeAutospacing="1" w:after="120" w:line="450" w:lineRule="atLeast"/>
        <w:jc w:val="left"/>
        <w:rPr>
          <w:rFonts w:ascii="宋体" w:eastAsia="宋体" w:hAnsi="宋体" w:cs="宋体"/>
          <w:kern w:val="0"/>
          <w:sz w:val="24"/>
          <w:szCs w:val="24"/>
        </w:rPr>
      </w:pPr>
      <w:r w:rsidRPr="000129B0">
        <w:rPr>
          <w:rFonts w:ascii="Times New Roman" w:eastAsia="宋体" w:hAnsi="Times New Roman" w:cs="宋体" w:hint="eastAsia"/>
          <w:szCs w:val="21"/>
        </w:rPr>
        <w:t xml:space="preserve"> </w:t>
      </w:r>
    </w:p>
    <w:p w14:paraId="1A67E4CC" w14:textId="77777777" w:rsidR="000129B0" w:rsidRPr="000129B0" w:rsidRDefault="000129B0" w:rsidP="000129B0">
      <w:pPr>
        <w:spacing w:line="570" w:lineRule="exact"/>
        <w:jc w:val="center"/>
        <w:rPr>
          <w:rFonts w:ascii="宋体" w:eastAsia="宋体" w:hAnsi="宋体" w:cs="宋体"/>
          <w:kern w:val="0"/>
          <w:sz w:val="24"/>
          <w:szCs w:val="24"/>
        </w:rPr>
      </w:pPr>
      <w:r w:rsidRPr="000129B0">
        <w:rPr>
          <w:rFonts w:ascii="仿宋" w:eastAsia="仿宋" w:hAnsi="仿宋" w:cs="宋体" w:hint="eastAsia"/>
          <w:sz w:val="32"/>
          <w:szCs w:val="32"/>
        </w:rPr>
        <w:t xml:space="preserve">                                  2021年6月10日</w:t>
      </w:r>
      <w:r w:rsidRPr="000129B0">
        <w:rPr>
          <w:rFonts w:ascii="方正小标宋_GBK" w:eastAsia="方正小标宋_GBK" w:hAnsi="Times New Roman" w:cs="宋体" w:hint="eastAsia"/>
          <w:sz w:val="44"/>
          <w:szCs w:val="44"/>
        </w:rPr>
        <w:t xml:space="preserve"> </w:t>
      </w:r>
    </w:p>
    <w:p w14:paraId="1EC12A12" w14:textId="77777777" w:rsidR="000129B0" w:rsidRPr="000129B0" w:rsidRDefault="000129B0" w:rsidP="000129B0">
      <w:pPr>
        <w:spacing w:line="560" w:lineRule="exact"/>
        <w:jc w:val="center"/>
        <w:rPr>
          <w:rFonts w:ascii="宋体" w:eastAsia="宋体" w:hAnsi="宋体" w:cs="宋体"/>
          <w:kern w:val="0"/>
          <w:sz w:val="24"/>
          <w:szCs w:val="24"/>
        </w:rPr>
      </w:pPr>
      <w:r w:rsidRPr="000129B0">
        <w:rPr>
          <w:rFonts w:ascii="方正小标宋_GBK" w:eastAsia="方正小标宋_GBK" w:hAnsi="Times New Roman" w:cs="宋体" w:hint="eastAsia"/>
          <w:sz w:val="44"/>
          <w:szCs w:val="44"/>
        </w:rPr>
        <w:t xml:space="preserve"> </w:t>
      </w:r>
    </w:p>
    <w:p w14:paraId="7377C4B6" w14:textId="77777777" w:rsidR="000129B0" w:rsidRPr="000129B0" w:rsidRDefault="000129B0" w:rsidP="000129B0">
      <w:pPr>
        <w:spacing w:line="570" w:lineRule="exact"/>
        <w:jc w:val="center"/>
        <w:rPr>
          <w:rFonts w:ascii="宋体" w:eastAsia="宋体" w:hAnsi="宋体" w:cs="宋体"/>
          <w:kern w:val="0"/>
          <w:sz w:val="24"/>
          <w:szCs w:val="24"/>
        </w:rPr>
      </w:pPr>
      <w:r w:rsidRPr="000129B0">
        <w:rPr>
          <w:rFonts w:ascii="方正小标宋_GBK" w:eastAsia="方正小标宋_GBK" w:hAnsi="Times New Roman" w:cs="宋体" w:hint="eastAsia"/>
          <w:sz w:val="44"/>
          <w:szCs w:val="44"/>
        </w:rPr>
        <w:t>河北省中等职业学校国家助学金实施细则</w:t>
      </w:r>
    </w:p>
    <w:p w14:paraId="54C26198" w14:textId="77777777" w:rsidR="000129B0" w:rsidRPr="000129B0" w:rsidRDefault="000129B0" w:rsidP="000129B0">
      <w:pPr>
        <w:spacing w:line="570" w:lineRule="exact"/>
        <w:jc w:val="center"/>
        <w:rPr>
          <w:rFonts w:ascii="宋体" w:eastAsia="宋体" w:hAnsi="宋体" w:cs="宋体"/>
          <w:kern w:val="0"/>
          <w:sz w:val="24"/>
          <w:szCs w:val="24"/>
        </w:rPr>
      </w:pPr>
      <w:r w:rsidRPr="000129B0">
        <w:rPr>
          <w:rFonts w:ascii="方正仿宋_GBK" w:eastAsia="方正仿宋_GBK" w:hAnsi="Times New Roman" w:cs="宋体" w:hint="eastAsia"/>
          <w:b/>
          <w:bCs/>
          <w:sz w:val="32"/>
          <w:szCs w:val="32"/>
        </w:rPr>
        <w:t xml:space="preserve"> </w:t>
      </w:r>
    </w:p>
    <w:p w14:paraId="4026D837" w14:textId="77777777" w:rsidR="000129B0" w:rsidRPr="000129B0" w:rsidRDefault="000129B0" w:rsidP="000129B0">
      <w:pPr>
        <w:spacing w:beforeLines="50" w:before="120" w:afterLines="50" w:after="120" w:line="570" w:lineRule="exact"/>
        <w:jc w:val="center"/>
        <w:rPr>
          <w:rFonts w:ascii="宋体" w:eastAsia="宋体" w:hAnsi="宋体" w:cs="宋体"/>
          <w:kern w:val="0"/>
          <w:sz w:val="24"/>
          <w:szCs w:val="24"/>
        </w:rPr>
      </w:pPr>
      <w:r w:rsidRPr="000129B0">
        <w:rPr>
          <w:rFonts w:ascii="黑体" w:eastAsia="黑体" w:hAnsi="黑体" w:cs="宋体" w:hint="eastAsia"/>
          <w:sz w:val="32"/>
          <w:szCs w:val="32"/>
        </w:rPr>
        <w:t>第一章  总则</w:t>
      </w:r>
    </w:p>
    <w:p w14:paraId="2D418136"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第一条</w:t>
      </w:r>
      <w:r w:rsidRPr="000129B0">
        <w:rPr>
          <w:rFonts w:ascii="仿宋" w:eastAsia="仿宋" w:hAnsi="仿宋" w:cs="宋体" w:hint="eastAsia"/>
          <w:sz w:val="32"/>
          <w:szCs w:val="32"/>
        </w:rPr>
        <w:t xml:space="preserve"> 根据省财政厅等五部门《关于转发财政部、教育部、人力资源社会保障部、退役军人部、中央军委国防动员部〈学生资助资金管理办法〉的通知》（</w:t>
      </w:r>
      <w:proofErr w:type="gramStart"/>
      <w:r w:rsidRPr="000129B0">
        <w:rPr>
          <w:rFonts w:ascii="仿宋" w:eastAsia="仿宋" w:hAnsi="仿宋" w:cs="宋体" w:hint="eastAsia"/>
          <w:sz w:val="32"/>
          <w:szCs w:val="32"/>
        </w:rPr>
        <w:t>冀财教〔2019〕</w:t>
      </w:r>
      <w:proofErr w:type="gramEnd"/>
      <w:r w:rsidRPr="000129B0">
        <w:rPr>
          <w:rFonts w:ascii="仿宋" w:eastAsia="仿宋" w:hAnsi="仿宋" w:cs="宋体" w:hint="eastAsia"/>
          <w:sz w:val="32"/>
          <w:szCs w:val="32"/>
        </w:rPr>
        <w:t>78号）、省教育厅等六部门《关于印发〈河北省家庭经济困难学生认定办法〉的通知》（</w:t>
      </w:r>
      <w:proofErr w:type="gramStart"/>
      <w:r w:rsidRPr="000129B0">
        <w:rPr>
          <w:rFonts w:ascii="仿宋" w:eastAsia="仿宋" w:hAnsi="仿宋" w:cs="宋体" w:hint="eastAsia"/>
          <w:sz w:val="32"/>
          <w:szCs w:val="32"/>
        </w:rPr>
        <w:t>冀教财〔2019〕</w:t>
      </w:r>
      <w:proofErr w:type="gramEnd"/>
      <w:r w:rsidRPr="000129B0">
        <w:rPr>
          <w:rFonts w:ascii="仿宋" w:eastAsia="仿宋" w:hAnsi="仿宋" w:cs="宋体" w:hint="eastAsia"/>
          <w:sz w:val="32"/>
          <w:szCs w:val="32"/>
        </w:rPr>
        <w:t>29号）和省财政厅、省教育厅《关于印发教育领域省与市、县财政事权和支出责任划分改革实施方案的通知》（</w:t>
      </w:r>
      <w:proofErr w:type="gramStart"/>
      <w:r w:rsidRPr="000129B0">
        <w:rPr>
          <w:rFonts w:ascii="仿宋" w:eastAsia="仿宋" w:hAnsi="仿宋" w:cs="宋体" w:hint="eastAsia"/>
          <w:sz w:val="32"/>
          <w:szCs w:val="32"/>
        </w:rPr>
        <w:t>冀财教〔2019〕</w:t>
      </w:r>
      <w:proofErr w:type="gramEnd"/>
      <w:r w:rsidRPr="000129B0">
        <w:rPr>
          <w:rFonts w:ascii="仿宋" w:eastAsia="仿宋" w:hAnsi="仿宋" w:cs="宋体" w:hint="eastAsia"/>
          <w:sz w:val="32"/>
          <w:szCs w:val="32"/>
        </w:rPr>
        <w:t>66号）、省财政厅等三部门《关于印发〈河北省现代职业教育发展专项资金管理办法〉的通知》（</w:t>
      </w:r>
      <w:proofErr w:type="gramStart"/>
      <w:r w:rsidRPr="000129B0">
        <w:rPr>
          <w:rFonts w:ascii="仿宋" w:eastAsia="仿宋" w:hAnsi="仿宋" w:cs="宋体" w:hint="eastAsia"/>
          <w:sz w:val="32"/>
          <w:szCs w:val="32"/>
        </w:rPr>
        <w:t>冀财教〔2020〕</w:t>
      </w:r>
      <w:proofErr w:type="gramEnd"/>
      <w:r w:rsidRPr="000129B0">
        <w:rPr>
          <w:rFonts w:ascii="仿宋" w:eastAsia="仿宋" w:hAnsi="仿宋" w:cs="宋体" w:hint="eastAsia"/>
          <w:sz w:val="32"/>
          <w:szCs w:val="32"/>
        </w:rPr>
        <w:t>87号）等文件规定，为加强中等职业学校国家助学金（以下简称“中职国家助学金”）管理，确保资助工作顺利实施，制定本细则。</w:t>
      </w:r>
    </w:p>
    <w:p w14:paraId="4506B62E"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lastRenderedPageBreak/>
        <w:t>第二条</w:t>
      </w:r>
      <w:r w:rsidRPr="000129B0">
        <w:rPr>
          <w:rFonts w:ascii="仿宋" w:eastAsia="仿宋" w:hAnsi="仿宋" w:cs="宋体" w:hint="eastAsia"/>
          <w:sz w:val="32"/>
          <w:szCs w:val="32"/>
        </w:rPr>
        <w:t xml:space="preserve"> 本细则所称中等职业学校（以下简称“学校”）是指经政府有关部门依法批准设立，实施全日制中等学历教育的各类职业学校，包括公办和民办的普通中专、成人中专、职业高中、技工学校和高等院校附属的中专部、中等职业学校等。</w:t>
      </w:r>
    </w:p>
    <w:p w14:paraId="2D87DA14"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 xml:space="preserve">第三条 </w:t>
      </w:r>
      <w:r w:rsidRPr="000129B0">
        <w:rPr>
          <w:rFonts w:ascii="仿宋" w:eastAsia="仿宋" w:hAnsi="仿宋" w:cs="宋体" w:hint="eastAsia"/>
          <w:sz w:val="32"/>
          <w:szCs w:val="32"/>
        </w:rPr>
        <w:t>中</w:t>
      </w:r>
      <w:proofErr w:type="gramStart"/>
      <w:r w:rsidRPr="000129B0">
        <w:rPr>
          <w:rFonts w:ascii="仿宋" w:eastAsia="仿宋" w:hAnsi="仿宋" w:cs="宋体" w:hint="eastAsia"/>
          <w:sz w:val="32"/>
          <w:szCs w:val="32"/>
        </w:rPr>
        <w:t>职</w:t>
      </w:r>
      <w:r w:rsidRPr="000129B0">
        <w:rPr>
          <w:rFonts w:ascii="仿宋" w:eastAsia="仿宋" w:hAnsi="仿宋" w:cs="宋体" w:hint="eastAsia"/>
          <w:kern w:val="0"/>
          <w:sz w:val="32"/>
          <w:szCs w:val="32"/>
        </w:rPr>
        <w:t>国家</w:t>
      </w:r>
      <w:proofErr w:type="gramEnd"/>
      <w:r w:rsidRPr="000129B0">
        <w:rPr>
          <w:rFonts w:ascii="仿宋" w:eastAsia="仿宋" w:hAnsi="仿宋" w:cs="宋体" w:hint="eastAsia"/>
          <w:kern w:val="0"/>
          <w:sz w:val="32"/>
          <w:szCs w:val="32"/>
        </w:rPr>
        <w:t>助学金由中央和地方政府共同出资设立，主要资助受助学生的生活费开支，</w:t>
      </w:r>
      <w:r w:rsidRPr="000129B0">
        <w:rPr>
          <w:rFonts w:ascii="仿宋" w:eastAsia="仿宋" w:hAnsi="仿宋" w:cs="宋体" w:hint="eastAsia"/>
          <w:sz w:val="32"/>
          <w:szCs w:val="32"/>
        </w:rPr>
        <w:t>平均资助标准每生每年2000元，具体标准由各地结合实际在1000—3000元范围内确定，可以分为2—3档。</w:t>
      </w:r>
    </w:p>
    <w:p w14:paraId="4FC60329"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 xml:space="preserve">第四条 </w:t>
      </w:r>
      <w:r w:rsidRPr="000129B0">
        <w:rPr>
          <w:rFonts w:ascii="仿宋" w:eastAsia="仿宋" w:hAnsi="仿宋" w:cs="宋体" w:hint="eastAsia"/>
          <w:sz w:val="32"/>
          <w:szCs w:val="32"/>
        </w:rPr>
        <w:t>学校应当开辟“绿色通道”，对家庭经济困难的新生，可先办理入学手续，根据核实后的家庭经济情况予以不同方式的资助。</w:t>
      </w:r>
    </w:p>
    <w:p w14:paraId="7A742A30" w14:textId="77777777" w:rsidR="000129B0" w:rsidRPr="000129B0" w:rsidRDefault="000129B0" w:rsidP="000129B0">
      <w:pPr>
        <w:spacing w:beforeLines="50" w:before="120" w:afterLines="50" w:after="120" w:line="570" w:lineRule="exact"/>
        <w:jc w:val="center"/>
        <w:rPr>
          <w:rFonts w:ascii="宋体" w:eastAsia="宋体" w:hAnsi="宋体" w:cs="宋体"/>
          <w:kern w:val="0"/>
          <w:sz w:val="24"/>
          <w:szCs w:val="24"/>
        </w:rPr>
      </w:pPr>
      <w:r w:rsidRPr="000129B0">
        <w:rPr>
          <w:rFonts w:ascii="黑体" w:eastAsia="黑体" w:hAnsi="黑体" w:cs="宋体" w:hint="eastAsia"/>
          <w:sz w:val="32"/>
          <w:szCs w:val="32"/>
        </w:rPr>
        <w:t>第二章  资助对象和申请条件</w:t>
      </w:r>
    </w:p>
    <w:p w14:paraId="55835BA9"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第五条</w:t>
      </w:r>
      <w:r w:rsidRPr="000129B0">
        <w:rPr>
          <w:rFonts w:ascii="仿宋" w:eastAsia="仿宋" w:hAnsi="仿宋" w:cs="宋体" w:hint="eastAsia"/>
          <w:sz w:val="32"/>
          <w:szCs w:val="32"/>
        </w:rPr>
        <w:t xml:space="preserve"> 中</w:t>
      </w:r>
      <w:proofErr w:type="gramStart"/>
      <w:r w:rsidRPr="000129B0">
        <w:rPr>
          <w:rFonts w:ascii="仿宋" w:eastAsia="仿宋" w:hAnsi="仿宋" w:cs="宋体" w:hint="eastAsia"/>
          <w:sz w:val="32"/>
          <w:szCs w:val="32"/>
        </w:rPr>
        <w:t>职国家</w:t>
      </w:r>
      <w:proofErr w:type="gramEnd"/>
      <w:r w:rsidRPr="000129B0">
        <w:rPr>
          <w:rFonts w:ascii="仿宋" w:eastAsia="仿宋" w:hAnsi="仿宋" w:cs="宋体" w:hint="eastAsia"/>
          <w:sz w:val="32"/>
          <w:szCs w:val="32"/>
        </w:rPr>
        <w:t>助学金资助对象是具有中等职业学校全日制学历教育正式学籍的一、二年级在校涉农专业学生和非涉农专业家庭经济困难学生。</w:t>
      </w:r>
    </w:p>
    <w:p w14:paraId="2B6055B6"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 xml:space="preserve">第六条 </w:t>
      </w:r>
      <w:r w:rsidRPr="000129B0">
        <w:rPr>
          <w:rFonts w:ascii="仿宋" w:eastAsia="仿宋" w:hAnsi="仿宋" w:cs="宋体" w:hint="eastAsia"/>
          <w:sz w:val="32"/>
          <w:szCs w:val="32"/>
        </w:rPr>
        <w:t>根据国家规定并结合我省实际，</w:t>
      </w:r>
      <w:r w:rsidRPr="000129B0">
        <w:rPr>
          <w:rFonts w:ascii="仿宋" w:eastAsia="仿宋" w:hAnsi="仿宋" w:cs="宋体" w:hint="eastAsia"/>
          <w:kern w:val="0"/>
          <w:sz w:val="32"/>
          <w:szCs w:val="32"/>
        </w:rPr>
        <w:t>非涉农专业家庭经济困难学生的</w:t>
      </w:r>
      <w:r w:rsidRPr="000129B0">
        <w:rPr>
          <w:rFonts w:ascii="仿宋" w:eastAsia="仿宋" w:hAnsi="仿宋" w:cs="宋体" w:hint="eastAsia"/>
          <w:sz w:val="32"/>
          <w:szCs w:val="32"/>
        </w:rPr>
        <w:t>范围按扣除涉农专业学生后一、二年级在校生数的15％确定。学校应按照《河北省家庭经济困难学生认定办法》规定，将家庭经济特殊困难学生全部纳入资助范围。</w:t>
      </w:r>
    </w:p>
    <w:p w14:paraId="29C4EF80" w14:textId="77777777" w:rsidR="000129B0" w:rsidRPr="000129B0" w:rsidRDefault="000129B0" w:rsidP="000129B0">
      <w:pPr>
        <w:spacing w:line="570" w:lineRule="exact"/>
        <w:ind w:firstLineChars="200" w:firstLine="640"/>
        <w:jc w:val="left"/>
        <w:rPr>
          <w:rFonts w:ascii="宋体" w:eastAsia="宋体" w:hAnsi="宋体" w:cs="宋体"/>
          <w:kern w:val="0"/>
          <w:sz w:val="24"/>
          <w:szCs w:val="24"/>
        </w:rPr>
      </w:pPr>
      <w:r w:rsidRPr="000129B0">
        <w:rPr>
          <w:rFonts w:ascii="仿宋" w:eastAsia="仿宋" w:hAnsi="仿宋" w:cs="宋体" w:hint="eastAsia"/>
          <w:kern w:val="0"/>
          <w:sz w:val="32"/>
          <w:szCs w:val="32"/>
        </w:rPr>
        <w:t>我省22个县的</w:t>
      </w:r>
      <w:r w:rsidRPr="000129B0">
        <w:rPr>
          <w:rFonts w:ascii="仿宋" w:eastAsia="仿宋" w:hAnsi="仿宋" w:cs="宋体" w:hint="eastAsia"/>
          <w:sz w:val="32"/>
          <w:szCs w:val="32"/>
        </w:rPr>
        <w:t>中等职业学校农村学生（不含县城）全部纳入享受国家助学金范围。</w:t>
      </w:r>
      <w:r w:rsidRPr="000129B0">
        <w:rPr>
          <w:rFonts w:ascii="仿宋" w:eastAsia="仿宋" w:hAnsi="仿宋" w:cs="宋体" w:hint="eastAsia"/>
          <w:kern w:val="0"/>
          <w:sz w:val="32"/>
          <w:szCs w:val="32"/>
        </w:rPr>
        <w:t>22个县具体包括保定市的涞水</w:t>
      </w:r>
      <w:r w:rsidRPr="000129B0">
        <w:rPr>
          <w:rFonts w:ascii="仿宋" w:eastAsia="仿宋" w:hAnsi="仿宋" w:cs="宋体" w:hint="eastAsia"/>
          <w:kern w:val="0"/>
          <w:sz w:val="32"/>
          <w:szCs w:val="32"/>
        </w:rPr>
        <w:lastRenderedPageBreak/>
        <w:t>县、阜平县、唐县、涞源县、望都县、易县、曲阳县、顺平县；张家口市的宣化区、张北县、康保县、沽源县、尚义县、蔚县、阳原县、怀安县、万全区；承德市的平泉市、承德县、隆化县、丰宁满族自治县、围场满族蒙古族自治县。</w:t>
      </w:r>
    </w:p>
    <w:p w14:paraId="0324C6D0"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第七条</w:t>
      </w:r>
      <w:r w:rsidRPr="000129B0">
        <w:rPr>
          <w:rFonts w:ascii="仿宋" w:eastAsia="仿宋" w:hAnsi="仿宋" w:cs="宋体" w:hint="eastAsia"/>
          <w:sz w:val="32"/>
          <w:szCs w:val="32"/>
        </w:rPr>
        <w:t xml:space="preserve"> 申请中</w:t>
      </w:r>
      <w:proofErr w:type="gramStart"/>
      <w:r w:rsidRPr="000129B0">
        <w:rPr>
          <w:rFonts w:ascii="仿宋" w:eastAsia="仿宋" w:hAnsi="仿宋" w:cs="宋体" w:hint="eastAsia"/>
          <w:sz w:val="32"/>
          <w:szCs w:val="32"/>
        </w:rPr>
        <w:t>职国家</w:t>
      </w:r>
      <w:proofErr w:type="gramEnd"/>
      <w:r w:rsidRPr="000129B0">
        <w:rPr>
          <w:rFonts w:ascii="仿宋" w:eastAsia="仿宋" w:hAnsi="仿宋" w:cs="宋体" w:hint="eastAsia"/>
          <w:sz w:val="32"/>
          <w:szCs w:val="32"/>
        </w:rPr>
        <w:t>助学金的基本条件：</w:t>
      </w:r>
    </w:p>
    <w:p w14:paraId="34EBCDB7" w14:textId="77777777" w:rsidR="000129B0" w:rsidRPr="000129B0" w:rsidRDefault="000129B0" w:rsidP="000129B0">
      <w:pPr>
        <w:spacing w:line="570" w:lineRule="exact"/>
        <w:ind w:firstLineChars="200" w:firstLine="640"/>
        <w:jc w:val="left"/>
        <w:rPr>
          <w:rFonts w:ascii="宋体" w:eastAsia="宋体" w:hAnsi="宋体" w:cs="宋体"/>
          <w:kern w:val="0"/>
          <w:sz w:val="24"/>
          <w:szCs w:val="24"/>
        </w:rPr>
      </w:pPr>
      <w:r w:rsidRPr="000129B0">
        <w:rPr>
          <w:rFonts w:ascii="仿宋" w:eastAsia="仿宋" w:hAnsi="仿宋" w:cs="宋体" w:hint="eastAsia"/>
          <w:sz w:val="32"/>
          <w:szCs w:val="32"/>
        </w:rPr>
        <w:t>（一）热爱祖国，拥护中国共产党的领导；</w:t>
      </w:r>
    </w:p>
    <w:p w14:paraId="553FA924" w14:textId="77777777" w:rsidR="000129B0" w:rsidRPr="000129B0" w:rsidRDefault="000129B0" w:rsidP="000129B0">
      <w:pPr>
        <w:spacing w:line="570" w:lineRule="exact"/>
        <w:ind w:firstLineChars="200" w:firstLine="640"/>
        <w:jc w:val="left"/>
        <w:rPr>
          <w:rFonts w:ascii="宋体" w:eastAsia="宋体" w:hAnsi="宋体" w:cs="宋体"/>
          <w:kern w:val="0"/>
          <w:sz w:val="24"/>
          <w:szCs w:val="24"/>
        </w:rPr>
      </w:pPr>
      <w:r w:rsidRPr="000129B0">
        <w:rPr>
          <w:rFonts w:ascii="仿宋" w:eastAsia="仿宋" w:hAnsi="仿宋" w:cs="宋体" w:hint="eastAsia"/>
          <w:sz w:val="32"/>
          <w:szCs w:val="32"/>
        </w:rPr>
        <w:t>（二）遵守宪法和法律，遵守学校规章制度；</w:t>
      </w:r>
    </w:p>
    <w:p w14:paraId="0648BBC0" w14:textId="77777777" w:rsidR="000129B0" w:rsidRPr="000129B0" w:rsidRDefault="000129B0" w:rsidP="000129B0">
      <w:pPr>
        <w:spacing w:line="570" w:lineRule="exact"/>
        <w:ind w:firstLineChars="200" w:firstLine="640"/>
        <w:jc w:val="left"/>
        <w:rPr>
          <w:rFonts w:ascii="宋体" w:eastAsia="宋体" w:hAnsi="宋体" w:cs="宋体"/>
          <w:kern w:val="0"/>
          <w:sz w:val="24"/>
          <w:szCs w:val="24"/>
        </w:rPr>
      </w:pPr>
      <w:r w:rsidRPr="000129B0">
        <w:rPr>
          <w:rFonts w:ascii="仿宋" w:eastAsia="仿宋" w:hAnsi="仿宋" w:cs="宋体" w:hint="eastAsia"/>
          <w:sz w:val="32"/>
          <w:szCs w:val="32"/>
        </w:rPr>
        <w:t>（三）诚实守信，道德品质优良；</w:t>
      </w:r>
    </w:p>
    <w:p w14:paraId="2F5756EB" w14:textId="77777777" w:rsidR="000129B0" w:rsidRPr="000129B0" w:rsidRDefault="000129B0" w:rsidP="000129B0">
      <w:pPr>
        <w:spacing w:line="570" w:lineRule="exact"/>
        <w:ind w:firstLineChars="200" w:firstLine="640"/>
        <w:jc w:val="left"/>
        <w:rPr>
          <w:rFonts w:ascii="宋体" w:eastAsia="宋体" w:hAnsi="宋体" w:cs="宋体"/>
          <w:kern w:val="0"/>
          <w:sz w:val="24"/>
          <w:szCs w:val="24"/>
        </w:rPr>
      </w:pPr>
      <w:r w:rsidRPr="000129B0">
        <w:rPr>
          <w:rFonts w:ascii="仿宋" w:eastAsia="仿宋" w:hAnsi="仿宋" w:cs="宋体" w:hint="eastAsia"/>
          <w:sz w:val="32"/>
          <w:szCs w:val="32"/>
        </w:rPr>
        <w:t>（四）勤奋学习，积极上进；</w:t>
      </w:r>
    </w:p>
    <w:p w14:paraId="44AE489E" w14:textId="77777777" w:rsidR="000129B0" w:rsidRPr="000129B0" w:rsidRDefault="000129B0" w:rsidP="000129B0">
      <w:pPr>
        <w:spacing w:line="570" w:lineRule="exact"/>
        <w:ind w:firstLineChars="200" w:firstLine="640"/>
        <w:jc w:val="left"/>
        <w:rPr>
          <w:rFonts w:ascii="宋体" w:eastAsia="宋体" w:hAnsi="宋体" w:cs="宋体"/>
          <w:kern w:val="0"/>
          <w:sz w:val="24"/>
          <w:szCs w:val="24"/>
        </w:rPr>
      </w:pPr>
      <w:r w:rsidRPr="000129B0">
        <w:rPr>
          <w:rFonts w:ascii="仿宋" w:eastAsia="仿宋" w:hAnsi="仿宋" w:cs="宋体" w:hint="eastAsia"/>
          <w:sz w:val="32"/>
          <w:szCs w:val="32"/>
        </w:rPr>
        <w:t>（五）家庭经济困难，生活俭朴。</w:t>
      </w:r>
    </w:p>
    <w:p w14:paraId="6D24A7AB"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第八条</w:t>
      </w:r>
      <w:r w:rsidRPr="000129B0">
        <w:rPr>
          <w:rFonts w:ascii="仿宋" w:eastAsia="仿宋" w:hAnsi="仿宋" w:cs="宋体" w:hint="eastAsia"/>
          <w:sz w:val="32"/>
          <w:szCs w:val="32"/>
        </w:rPr>
        <w:t xml:space="preserve"> 根据教育部发布的职业教育专业目录及专业设置管理办法等规定，涉农专业范围为农林牧渔大类所有专业以及食品药品与粮食大类的粮油和饲料加工技术、粮油储运与检验技术专业。</w:t>
      </w:r>
    </w:p>
    <w:p w14:paraId="324135E5" w14:textId="77777777" w:rsidR="000129B0" w:rsidRPr="000129B0" w:rsidRDefault="000129B0" w:rsidP="000129B0">
      <w:pPr>
        <w:spacing w:line="570" w:lineRule="exact"/>
        <w:ind w:firstLineChars="200" w:firstLine="640"/>
        <w:jc w:val="left"/>
        <w:rPr>
          <w:rFonts w:ascii="宋体" w:eastAsia="宋体" w:hAnsi="宋体" w:cs="宋体"/>
          <w:kern w:val="0"/>
          <w:sz w:val="24"/>
          <w:szCs w:val="24"/>
        </w:rPr>
      </w:pPr>
      <w:r w:rsidRPr="000129B0">
        <w:rPr>
          <w:rFonts w:ascii="仿宋" w:eastAsia="仿宋" w:hAnsi="仿宋" w:cs="宋体" w:hint="eastAsia"/>
          <w:sz w:val="32"/>
          <w:szCs w:val="32"/>
        </w:rPr>
        <w:t>涉农专业范围具体专业名录由省教育厅根据国家中等职业学校专业目录适时予以调整。</w:t>
      </w:r>
    </w:p>
    <w:p w14:paraId="0ABD65E4" w14:textId="77777777" w:rsidR="000129B0" w:rsidRPr="000129B0" w:rsidRDefault="000129B0" w:rsidP="000129B0">
      <w:pPr>
        <w:spacing w:beforeLines="50" w:before="120" w:afterLines="50" w:after="120" w:line="570" w:lineRule="exact"/>
        <w:jc w:val="center"/>
        <w:rPr>
          <w:rFonts w:ascii="宋体" w:eastAsia="宋体" w:hAnsi="宋体" w:cs="宋体"/>
          <w:kern w:val="0"/>
          <w:sz w:val="24"/>
          <w:szCs w:val="24"/>
        </w:rPr>
      </w:pPr>
      <w:r w:rsidRPr="000129B0">
        <w:rPr>
          <w:rFonts w:ascii="黑体" w:eastAsia="黑体" w:hAnsi="黑体" w:cs="宋体" w:hint="eastAsia"/>
          <w:sz w:val="32"/>
          <w:szCs w:val="32"/>
        </w:rPr>
        <w:t>第三章  申请与评定</w:t>
      </w:r>
    </w:p>
    <w:p w14:paraId="1EFA8B2F"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第九条</w:t>
      </w:r>
      <w:r w:rsidRPr="000129B0">
        <w:rPr>
          <w:rFonts w:ascii="仿宋" w:eastAsia="仿宋" w:hAnsi="仿宋" w:cs="宋体" w:hint="eastAsia"/>
          <w:sz w:val="32"/>
          <w:szCs w:val="32"/>
        </w:rPr>
        <w:t xml:space="preserve"> 中</w:t>
      </w:r>
      <w:proofErr w:type="gramStart"/>
      <w:r w:rsidRPr="000129B0">
        <w:rPr>
          <w:rFonts w:ascii="仿宋" w:eastAsia="仿宋" w:hAnsi="仿宋" w:cs="宋体" w:hint="eastAsia"/>
          <w:sz w:val="32"/>
          <w:szCs w:val="32"/>
        </w:rPr>
        <w:t>职国家</w:t>
      </w:r>
      <w:proofErr w:type="gramEnd"/>
      <w:r w:rsidRPr="000129B0">
        <w:rPr>
          <w:rFonts w:ascii="仿宋" w:eastAsia="仿宋" w:hAnsi="仿宋" w:cs="宋体" w:hint="eastAsia"/>
          <w:sz w:val="32"/>
          <w:szCs w:val="32"/>
        </w:rPr>
        <w:t>助学金原则上按学年申请和评定，每学期根据学生实际家庭困难情况动态调整。</w:t>
      </w:r>
    </w:p>
    <w:p w14:paraId="0CBA5C20" w14:textId="77777777" w:rsidR="000129B0" w:rsidRPr="000129B0" w:rsidRDefault="000129B0" w:rsidP="000129B0">
      <w:pPr>
        <w:spacing w:line="570" w:lineRule="exact"/>
        <w:ind w:firstLineChars="200" w:firstLine="640"/>
        <w:jc w:val="left"/>
        <w:rPr>
          <w:rFonts w:ascii="宋体" w:eastAsia="宋体" w:hAnsi="宋体" w:cs="宋体"/>
          <w:kern w:val="0"/>
          <w:sz w:val="24"/>
          <w:szCs w:val="24"/>
        </w:rPr>
      </w:pPr>
      <w:r w:rsidRPr="000129B0">
        <w:rPr>
          <w:rFonts w:ascii="仿宋" w:eastAsia="仿宋" w:hAnsi="仿宋" w:cs="宋体" w:hint="eastAsia"/>
          <w:sz w:val="32"/>
          <w:szCs w:val="32"/>
        </w:rPr>
        <w:t>新学期开学后，学生向学校提出申请，并填写《中等职业学校国家助学金申请表》（见附件）。学生对申请表中填写内容真实性做出承诺。学校不得要求学生提供有关部门出具的家庭</w:t>
      </w:r>
      <w:r w:rsidRPr="000129B0">
        <w:rPr>
          <w:rFonts w:ascii="仿宋" w:eastAsia="仿宋" w:hAnsi="仿宋" w:cs="宋体" w:hint="eastAsia"/>
          <w:sz w:val="32"/>
          <w:szCs w:val="32"/>
        </w:rPr>
        <w:lastRenderedPageBreak/>
        <w:t>经济困难证明。</w:t>
      </w:r>
    </w:p>
    <w:p w14:paraId="646CE721"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 xml:space="preserve">第十条 </w:t>
      </w:r>
      <w:r w:rsidRPr="000129B0">
        <w:rPr>
          <w:rFonts w:ascii="仿宋" w:eastAsia="仿宋" w:hAnsi="仿宋" w:cs="宋体" w:hint="eastAsia"/>
          <w:sz w:val="32"/>
          <w:szCs w:val="32"/>
        </w:rPr>
        <w:t>学校要成立中</w:t>
      </w:r>
      <w:proofErr w:type="gramStart"/>
      <w:r w:rsidRPr="000129B0">
        <w:rPr>
          <w:rFonts w:ascii="仿宋" w:eastAsia="仿宋" w:hAnsi="仿宋" w:cs="宋体" w:hint="eastAsia"/>
          <w:sz w:val="32"/>
          <w:szCs w:val="32"/>
        </w:rPr>
        <w:t>职国家</w:t>
      </w:r>
      <w:proofErr w:type="gramEnd"/>
      <w:r w:rsidRPr="000129B0">
        <w:rPr>
          <w:rFonts w:ascii="仿宋" w:eastAsia="仿宋" w:hAnsi="仿宋" w:cs="宋体" w:hint="eastAsia"/>
          <w:sz w:val="32"/>
          <w:szCs w:val="32"/>
        </w:rPr>
        <w:t>助学金评审工作小组，负责对申报中</w:t>
      </w:r>
      <w:proofErr w:type="gramStart"/>
      <w:r w:rsidRPr="000129B0">
        <w:rPr>
          <w:rFonts w:ascii="仿宋" w:eastAsia="仿宋" w:hAnsi="仿宋" w:cs="宋体" w:hint="eastAsia"/>
          <w:sz w:val="32"/>
          <w:szCs w:val="32"/>
        </w:rPr>
        <w:t>职国家</w:t>
      </w:r>
      <w:proofErr w:type="gramEnd"/>
      <w:r w:rsidRPr="000129B0">
        <w:rPr>
          <w:rFonts w:ascii="仿宋" w:eastAsia="仿宋" w:hAnsi="仿宋" w:cs="宋体" w:hint="eastAsia"/>
          <w:sz w:val="32"/>
          <w:szCs w:val="32"/>
        </w:rPr>
        <w:t>助学金的学生资格进行审核、评议，成员一般应包括学校领导、资助工作人员、教师代表、学生代表等。申请中</w:t>
      </w:r>
      <w:proofErr w:type="gramStart"/>
      <w:r w:rsidRPr="000129B0">
        <w:rPr>
          <w:rFonts w:ascii="仿宋" w:eastAsia="仿宋" w:hAnsi="仿宋" w:cs="宋体" w:hint="eastAsia"/>
          <w:sz w:val="32"/>
          <w:szCs w:val="32"/>
        </w:rPr>
        <w:t>职国家</w:t>
      </w:r>
      <w:proofErr w:type="gramEnd"/>
      <w:r w:rsidRPr="000129B0">
        <w:rPr>
          <w:rFonts w:ascii="仿宋" w:eastAsia="仿宋" w:hAnsi="仿宋" w:cs="宋体" w:hint="eastAsia"/>
          <w:sz w:val="32"/>
          <w:szCs w:val="32"/>
        </w:rPr>
        <w:t>助学金的学生原则上不得作为代表参加审核、评议。</w:t>
      </w:r>
    </w:p>
    <w:p w14:paraId="40EBBCF9" w14:textId="77777777" w:rsidR="000129B0" w:rsidRPr="000129B0" w:rsidRDefault="000129B0" w:rsidP="000129B0">
      <w:pPr>
        <w:spacing w:line="570" w:lineRule="exact"/>
        <w:ind w:firstLineChars="200" w:firstLine="640"/>
        <w:jc w:val="left"/>
        <w:rPr>
          <w:rFonts w:ascii="宋体" w:eastAsia="宋体" w:hAnsi="宋体" w:cs="宋体"/>
          <w:kern w:val="0"/>
          <w:sz w:val="24"/>
          <w:szCs w:val="24"/>
        </w:rPr>
      </w:pPr>
      <w:r w:rsidRPr="000129B0">
        <w:rPr>
          <w:rFonts w:ascii="仿宋" w:eastAsia="仿宋" w:hAnsi="仿宋" w:cs="宋体" w:hint="eastAsia"/>
          <w:sz w:val="32"/>
          <w:szCs w:val="32"/>
        </w:rPr>
        <w:t>学校学生资助管理机构提出享受中</w:t>
      </w:r>
      <w:proofErr w:type="gramStart"/>
      <w:r w:rsidRPr="000129B0">
        <w:rPr>
          <w:rFonts w:ascii="仿宋" w:eastAsia="仿宋" w:hAnsi="仿宋" w:cs="宋体" w:hint="eastAsia"/>
          <w:sz w:val="32"/>
          <w:szCs w:val="32"/>
        </w:rPr>
        <w:t>职国家</w:t>
      </w:r>
      <w:proofErr w:type="gramEnd"/>
      <w:r w:rsidRPr="000129B0">
        <w:rPr>
          <w:rFonts w:ascii="仿宋" w:eastAsia="仿宋" w:hAnsi="仿宋" w:cs="宋体" w:hint="eastAsia"/>
          <w:sz w:val="32"/>
          <w:szCs w:val="32"/>
        </w:rPr>
        <w:t>助学金初步名单，报学校评审工作小组集体研究通过后，在校内进行不少于5个工作日的公示。公示时，严禁涉及学生和学生家庭敏感信息及隐私。</w:t>
      </w:r>
    </w:p>
    <w:p w14:paraId="2EBD6A16" w14:textId="77777777" w:rsidR="000129B0" w:rsidRPr="000129B0" w:rsidRDefault="000129B0" w:rsidP="000129B0">
      <w:pPr>
        <w:spacing w:beforeLines="50" w:before="120" w:afterLines="50" w:after="120" w:line="570" w:lineRule="exact"/>
        <w:jc w:val="center"/>
        <w:rPr>
          <w:rFonts w:ascii="宋体" w:eastAsia="宋体" w:hAnsi="宋体" w:cs="宋体"/>
          <w:kern w:val="0"/>
          <w:sz w:val="24"/>
          <w:szCs w:val="24"/>
        </w:rPr>
      </w:pPr>
      <w:r w:rsidRPr="000129B0">
        <w:rPr>
          <w:rFonts w:ascii="黑体" w:eastAsia="黑体" w:hAnsi="黑体" w:cs="宋体" w:hint="eastAsia"/>
          <w:sz w:val="32"/>
          <w:szCs w:val="32"/>
        </w:rPr>
        <w:t>第四章  资金分配和管理</w:t>
      </w:r>
    </w:p>
    <w:p w14:paraId="339B885D"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 xml:space="preserve">第十一条 </w:t>
      </w:r>
      <w:r w:rsidRPr="000129B0">
        <w:rPr>
          <w:rFonts w:ascii="仿宋" w:eastAsia="仿宋" w:hAnsi="仿宋" w:cs="宋体" w:hint="eastAsia"/>
          <w:sz w:val="32"/>
          <w:szCs w:val="32"/>
        </w:rPr>
        <w:t>中</w:t>
      </w:r>
      <w:proofErr w:type="gramStart"/>
      <w:r w:rsidRPr="000129B0">
        <w:rPr>
          <w:rFonts w:ascii="仿宋" w:eastAsia="仿宋" w:hAnsi="仿宋" w:cs="宋体" w:hint="eastAsia"/>
          <w:sz w:val="32"/>
          <w:szCs w:val="32"/>
        </w:rPr>
        <w:t>职</w:t>
      </w:r>
      <w:r w:rsidRPr="000129B0">
        <w:rPr>
          <w:rFonts w:ascii="仿宋" w:eastAsia="仿宋" w:hAnsi="仿宋" w:cs="宋体" w:hint="eastAsia"/>
          <w:kern w:val="0"/>
          <w:sz w:val="32"/>
          <w:szCs w:val="32"/>
        </w:rPr>
        <w:t>国家</w:t>
      </w:r>
      <w:proofErr w:type="gramEnd"/>
      <w:r w:rsidRPr="000129B0">
        <w:rPr>
          <w:rFonts w:ascii="仿宋" w:eastAsia="仿宋" w:hAnsi="仿宋" w:cs="宋体" w:hint="eastAsia"/>
          <w:kern w:val="0"/>
          <w:sz w:val="32"/>
          <w:szCs w:val="32"/>
        </w:rPr>
        <w:t>助学金</w:t>
      </w:r>
      <w:r w:rsidRPr="000129B0">
        <w:rPr>
          <w:rFonts w:ascii="仿宋" w:eastAsia="仿宋" w:hAnsi="仿宋" w:cs="宋体" w:hint="eastAsia"/>
          <w:sz w:val="32"/>
          <w:szCs w:val="32"/>
        </w:rPr>
        <w:t>采用因素法分配，根据全国学生资助管理信息系统、全国技工院校信息管理系统核定的受助学生人数、相关标准和分担比例等进行测算。各市县财政部门在收到助学金预算后，应尽快分解下达，确保国家助学金按时发放到受助学生手中。</w:t>
      </w:r>
    </w:p>
    <w:p w14:paraId="70CB1E5D"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 xml:space="preserve">第十二条 </w:t>
      </w:r>
      <w:r w:rsidRPr="000129B0">
        <w:rPr>
          <w:rFonts w:ascii="仿宋" w:eastAsia="仿宋" w:hAnsi="仿宋" w:cs="宋体" w:hint="eastAsia"/>
          <w:sz w:val="32"/>
          <w:szCs w:val="32"/>
        </w:rPr>
        <w:t>中</w:t>
      </w:r>
      <w:proofErr w:type="gramStart"/>
      <w:r w:rsidRPr="000129B0">
        <w:rPr>
          <w:rFonts w:ascii="仿宋" w:eastAsia="仿宋" w:hAnsi="仿宋" w:cs="宋体" w:hint="eastAsia"/>
          <w:sz w:val="32"/>
          <w:szCs w:val="32"/>
        </w:rPr>
        <w:t>职</w:t>
      </w:r>
      <w:r w:rsidRPr="000129B0">
        <w:rPr>
          <w:rFonts w:ascii="仿宋" w:eastAsia="仿宋" w:hAnsi="仿宋" w:cs="宋体" w:hint="eastAsia"/>
          <w:kern w:val="0"/>
          <w:sz w:val="32"/>
          <w:szCs w:val="32"/>
        </w:rPr>
        <w:t>国家</w:t>
      </w:r>
      <w:proofErr w:type="gramEnd"/>
      <w:r w:rsidRPr="000129B0">
        <w:rPr>
          <w:rFonts w:ascii="仿宋" w:eastAsia="仿宋" w:hAnsi="仿宋" w:cs="宋体" w:hint="eastAsia"/>
          <w:kern w:val="0"/>
          <w:sz w:val="32"/>
          <w:szCs w:val="32"/>
        </w:rPr>
        <w:t>助学金由各级财政共同分担，</w:t>
      </w:r>
      <w:r w:rsidRPr="000129B0">
        <w:rPr>
          <w:rFonts w:ascii="仿宋" w:eastAsia="仿宋" w:hAnsi="仿宋" w:cs="宋体" w:hint="eastAsia"/>
          <w:sz w:val="32"/>
          <w:szCs w:val="32"/>
        </w:rPr>
        <w:t>所需经费中央与地方按6∶4分担。</w:t>
      </w:r>
      <w:r w:rsidRPr="000129B0">
        <w:rPr>
          <w:rFonts w:ascii="仿宋" w:eastAsia="仿宋" w:hAnsi="仿宋" w:cs="宋体" w:hint="eastAsia"/>
          <w:kern w:val="0"/>
          <w:sz w:val="32"/>
          <w:szCs w:val="32"/>
        </w:rPr>
        <w:t>地方分担部分，省与直管县按2：2分担，省与市、市管县（市、区）按1：1：2分担；省、市本级学校所需经费，按照学校隶属关系由同级财政承担，因学生人数变化出现资金不足的由同级财政负担。</w:t>
      </w:r>
    </w:p>
    <w:p w14:paraId="3B58DA09"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第十三条</w:t>
      </w:r>
      <w:r w:rsidRPr="000129B0">
        <w:rPr>
          <w:rFonts w:ascii="仿宋" w:eastAsia="仿宋" w:hAnsi="仿宋" w:cs="宋体" w:hint="eastAsia"/>
          <w:sz w:val="32"/>
          <w:szCs w:val="32"/>
        </w:rPr>
        <w:t xml:space="preserve"> 中</w:t>
      </w:r>
      <w:proofErr w:type="gramStart"/>
      <w:r w:rsidRPr="000129B0">
        <w:rPr>
          <w:rFonts w:ascii="仿宋" w:eastAsia="仿宋" w:hAnsi="仿宋" w:cs="宋体" w:hint="eastAsia"/>
          <w:sz w:val="32"/>
          <w:szCs w:val="32"/>
        </w:rPr>
        <w:t>职国家</w:t>
      </w:r>
      <w:proofErr w:type="gramEnd"/>
      <w:r w:rsidRPr="000129B0">
        <w:rPr>
          <w:rFonts w:ascii="仿宋" w:eastAsia="仿宋" w:hAnsi="仿宋" w:cs="宋体" w:hint="eastAsia"/>
          <w:sz w:val="32"/>
          <w:szCs w:val="32"/>
        </w:rPr>
        <w:t>助学金通过学生</w:t>
      </w:r>
      <w:proofErr w:type="gramStart"/>
      <w:r w:rsidRPr="000129B0">
        <w:rPr>
          <w:rFonts w:ascii="仿宋" w:eastAsia="仿宋" w:hAnsi="仿宋" w:cs="宋体" w:hint="eastAsia"/>
          <w:sz w:val="32"/>
          <w:szCs w:val="32"/>
        </w:rPr>
        <w:t>资助卡</w:t>
      </w:r>
      <w:proofErr w:type="gramEnd"/>
      <w:r w:rsidRPr="000129B0">
        <w:rPr>
          <w:rFonts w:ascii="仿宋" w:eastAsia="仿宋" w:hAnsi="仿宋" w:cs="宋体" w:hint="eastAsia"/>
          <w:sz w:val="32"/>
          <w:szCs w:val="32"/>
        </w:rPr>
        <w:t>发放给受助学</w:t>
      </w:r>
      <w:r w:rsidRPr="000129B0">
        <w:rPr>
          <w:rFonts w:ascii="仿宋" w:eastAsia="仿宋" w:hAnsi="仿宋" w:cs="宋体" w:hint="eastAsia"/>
          <w:sz w:val="32"/>
          <w:szCs w:val="32"/>
        </w:rPr>
        <w:lastRenderedPageBreak/>
        <w:t>生，原则上按学期发放，鼓励有条件的地区按月发放。发卡银行及学校不得向学生</w:t>
      </w:r>
      <w:proofErr w:type="gramStart"/>
      <w:r w:rsidRPr="000129B0">
        <w:rPr>
          <w:rFonts w:ascii="仿宋" w:eastAsia="仿宋" w:hAnsi="仿宋" w:cs="宋体" w:hint="eastAsia"/>
          <w:sz w:val="32"/>
          <w:szCs w:val="32"/>
        </w:rPr>
        <w:t>收取卡</w:t>
      </w:r>
      <w:proofErr w:type="gramEnd"/>
      <w:r w:rsidRPr="000129B0">
        <w:rPr>
          <w:rFonts w:ascii="仿宋" w:eastAsia="仿宋" w:hAnsi="仿宋" w:cs="宋体" w:hint="eastAsia"/>
          <w:sz w:val="32"/>
          <w:szCs w:val="32"/>
        </w:rPr>
        <w:t>费等费用，不得以实物或服务等形式抵顶或扣减国家助学金。确因特殊情况无法办理</w:t>
      </w:r>
      <w:proofErr w:type="gramStart"/>
      <w:r w:rsidRPr="000129B0">
        <w:rPr>
          <w:rFonts w:ascii="仿宋" w:eastAsia="仿宋" w:hAnsi="仿宋" w:cs="宋体" w:hint="eastAsia"/>
          <w:sz w:val="32"/>
          <w:szCs w:val="32"/>
        </w:rPr>
        <w:t>资助卡</w:t>
      </w:r>
      <w:proofErr w:type="gramEnd"/>
      <w:r w:rsidRPr="000129B0">
        <w:rPr>
          <w:rFonts w:ascii="仿宋" w:eastAsia="仿宋" w:hAnsi="仿宋" w:cs="宋体" w:hint="eastAsia"/>
          <w:sz w:val="32"/>
          <w:szCs w:val="32"/>
        </w:rPr>
        <w:t>的，须经省级学生资助管理部门批准后方可通过现金发放。</w:t>
      </w:r>
    </w:p>
    <w:p w14:paraId="5AB155AC"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 xml:space="preserve">第十四条 </w:t>
      </w:r>
      <w:r w:rsidRPr="000129B0">
        <w:rPr>
          <w:rFonts w:ascii="仿宋" w:eastAsia="仿宋" w:hAnsi="仿宋" w:cs="宋体" w:hint="eastAsia"/>
          <w:sz w:val="32"/>
          <w:szCs w:val="32"/>
        </w:rPr>
        <w:t>学生资助工作实行学校法人代表负责制，校长是第一责任人，对学校学生资助工作负主要责任。学校设立专门机构和配备专职人员具体负责资助工作。学校要建立专门档案，将学生申请表、受理结果、资金发放等有关凭证和工作情况分年度建档备查。</w:t>
      </w:r>
    </w:p>
    <w:p w14:paraId="60308F7C"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第十五条</w:t>
      </w:r>
      <w:r w:rsidRPr="000129B0">
        <w:rPr>
          <w:rFonts w:ascii="仿宋" w:eastAsia="仿宋" w:hAnsi="仿宋" w:cs="宋体" w:hint="eastAsia"/>
          <w:sz w:val="32"/>
          <w:szCs w:val="32"/>
        </w:rPr>
        <w:t xml:space="preserve"> 学校应及时更新全国学生资助管理信息系统、全国技工院校信息管理系统数据，确保学生资助信息真实准确。</w:t>
      </w:r>
    </w:p>
    <w:p w14:paraId="41FD6662"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 xml:space="preserve">第十六条 </w:t>
      </w:r>
      <w:r w:rsidRPr="000129B0">
        <w:rPr>
          <w:rFonts w:ascii="仿宋" w:eastAsia="仿宋" w:hAnsi="仿宋" w:cs="宋体" w:hint="eastAsia"/>
          <w:sz w:val="32"/>
          <w:szCs w:val="32"/>
        </w:rPr>
        <w:t>公办学校要严格按照国家和省有关文件规定，从学校事业收入中提取一定比例的资金用于资助学生。民办学校从学费收入中提取不少于5%的资金，用于奖励和资助学生。各学校要足额提取并足额使用，不得只提不用或多提少支。</w:t>
      </w:r>
    </w:p>
    <w:p w14:paraId="314D8B61"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第十七条</w:t>
      </w:r>
      <w:r w:rsidRPr="000129B0">
        <w:rPr>
          <w:rFonts w:ascii="仿宋" w:eastAsia="仿宋" w:hAnsi="仿宋" w:cs="宋体" w:hint="eastAsia"/>
          <w:sz w:val="32"/>
          <w:szCs w:val="32"/>
        </w:rPr>
        <w:t xml:space="preserve"> 各级财政、教育、人力资源和社会保障部门应加强对国家助学金的管理，</w:t>
      </w:r>
      <w:r w:rsidRPr="000129B0">
        <w:rPr>
          <w:rFonts w:ascii="仿宋" w:eastAsia="仿宋" w:hAnsi="仿宋" w:cs="宋体" w:hint="eastAsia"/>
          <w:kern w:val="0"/>
          <w:sz w:val="32"/>
          <w:szCs w:val="32"/>
        </w:rPr>
        <w:t>并</w:t>
      </w:r>
      <w:r w:rsidRPr="000129B0">
        <w:rPr>
          <w:rFonts w:ascii="仿宋" w:eastAsia="仿宋" w:hAnsi="仿宋" w:cs="宋体" w:hint="eastAsia"/>
          <w:sz w:val="32"/>
          <w:szCs w:val="32"/>
        </w:rPr>
        <w:t>接受审计、监察等部门的监督和检查。对弄虚作假、套取财政专项资金或挤占、挪用、滞留国家助学金等违规行为，将按照《财政违法行为处罚处分条例》（国务院令第427号）有关规定严肃处理，涉嫌犯罪的，移交</w:t>
      </w:r>
      <w:r w:rsidRPr="000129B0">
        <w:rPr>
          <w:rFonts w:ascii="仿宋" w:eastAsia="仿宋" w:hAnsi="仿宋" w:cs="宋体" w:hint="eastAsia"/>
          <w:sz w:val="32"/>
          <w:szCs w:val="32"/>
        </w:rPr>
        <w:lastRenderedPageBreak/>
        <w:t>司法机关。</w:t>
      </w:r>
    </w:p>
    <w:p w14:paraId="06E8D08C" w14:textId="77777777" w:rsidR="000129B0" w:rsidRPr="000129B0" w:rsidRDefault="000129B0" w:rsidP="000129B0">
      <w:pPr>
        <w:spacing w:beforeLines="50" w:before="120" w:afterLines="50" w:after="120" w:line="570" w:lineRule="exact"/>
        <w:jc w:val="center"/>
        <w:rPr>
          <w:rFonts w:ascii="宋体" w:eastAsia="宋体" w:hAnsi="宋体" w:cs="宋体"/>
          <w:kern w:val="0"/>
          <w:sz w:val="24"/>
          <w:szCs w:val="24"/>
        </w:rPr>
      </w:pPr>
      <w:r w:rsidRPr="000129B0">
        <w:rPr>
          <w:rFonts w:ascii="黑体" w:eastAsia="黑体" w:hAnsi="黑体" w:cs="宋体" w:hint="eastAsia"/>
          <w:sz w:val="32"/>
          <w:szCs w:val="32"/>
        </w:rPr>
        <w:t>第五章   附则</w:t>
      </w:r>
    </w:p>
    <w:p w14:paraId="2C954934"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 xml:space="preserve">第十八条 </w:t>
      </w:r>
      <w:r w:rsidRPr="000129B0">
        <w:rPr>
          <w:rFonts w:ascii="仿宋" w:eastAsia="仿宋" w:hAnsi="仿宋" w:cs="宋体" w:hint="eastAsia"/>
          <w:sz w:val="32"/>
          <w:szCs w:val="32"/>
        </w:rPr>
        <w:t>学校要根据本细则规定，制定本校中等职业学校国家助学金具体实施办法，报主管部门和同级教育部门备案。</w:t>
      </w:r>
    </w:p>
    <w:p w14:paraId="76260829"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第十九条</w:t>
      </w:r>
      <w:r w:rsidRPr="000129B0">
        <w:rPr>
          <w:rFonts w:ascii="仿宋" w:eastAsia="仿宋" w:hAnsi="仿宋" w:cs="宋体" w:hint="eastAsia"/>
          <w:sz w:val="32"/>
          <w:szCs w:val="32"/>
        </w:rPr>
        <w:t xml:space="preserve"> 本细则由省教育厅、省财政厅、省人力资源和社会保障厅负责解释。</w:t>
      </w:r>
    </w:p>
    <w:p w14:paraId="2C13F68C"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第二十条</w:t>
      </w:r>
      <w:r w:rsidRPr="000129B0">
        <w:rPr>
          <w:rFonts w:ascii="仿宋" w:eastAsia="仿宋" w:hAnsi="仿宋" w:cs="宋体" w:hint="eastAsia"/>
          <w:sz w:val="32"/>
          <w:szCs w:val="32"/>
        </w:rPr>
        <w:t xml:space="preserve"> 本细则自发布之日起施行。</w:t>
      </w:r>
      <w:r w:rsidRPr="000129B0">
        <w:rPr>
          <w:rFonts w:ascii="仿宋" w:eastAsia="仿宋" w:hAnsi="仿宋" w:cs="宋体" w:hint="eastAsia"/>
          <w:kern w:val="0"/>
          <w:sz w:val="32"/>
          <w:szCs w:val="32"/>
        </w:rPr>
        <w:t>省财政厅、省教育厅、省人力资源和社会保障厅《关于印发〈河北省中等职业学校国家助学金管理办法〉的通知》（</w:t>
      </w:r>
      <w:proofErr w:type="gramStart"/>
      <w:r w:rsidRPr="000129B0">
        <w:rPr>
          <w:rFonts w:ascii="仿宋" w:eastAsia="仿宋" w:hAnsi="仿宋" w:cs="宋体" w:hint="eastAsia"/>
          <w:kern w:val="0"/>
          <w:sz w:val="32"/>
          <w:szCs w:val="32"/>
        </w:rPr>
        <w:t>冀财教〔2013〕</w:t>
      </w:r>
      <w:proofErr w:type="gramEnd"/>
      <w:r w:rsidRPr="000129B0">
        <w:rPr>
          <w:rFonts w:ascii="仿宋" w:eastAsia="仿宋" w:hAnsi="仿宋" w:cs="宋体" w:hint="eastAsia"/>
          <w:kern w:val="0"/>
          <w:sz w:val="32"/>
          <w:szCs w:val="32"/>
        </w:rPr>
        <w:t>207号）同时废止。</w:t>
      </w:r>
    </w:p>
    <w:p w14:paraId="14E610D5" w14:textId="77777777" w:rsidR="000129B0" w:rsidRPr="000129B0" w:rsidRDefault="000129B0" w:rsidP="000129B0">
      <w:pPr>
        <w:spacing w:line="570" w:lineRule="exact"/>
        <w:ind w:firstLineChars="200" w:firstLine="640"/>
        <w:jc w:val="left"/>
        <w:rPr>
          <w:rFonts w:ascii="宋体" w:eastAsia="宋体" w:hAnsi="宋体" w:cs="宋体"/>
          <w:kern w:val="0"/>
          <w:sz w:val="24"/>
          <w:szCs w:val="24"/>
        </w:rPr>
      </w:pPr>
      <w:r w:rsidRPr="000129B0">
        <w:rPr>
          <w:rFonts w:ascii="仿宋" w:eastAsia="仿宋" w:hAnsi="仿宋" w:cs="宋体" w:hint="eastAsia"/>
          <w:sz w:val="32"/>
          <w:szCs w:val="32"/>
        </w:rPr>
        <w:t xml:space="preserve"> </w:t>
      </w:r>
    </w:p>
    <w:p w14:paraId="59208927" w14:textId="77777777" w:rsidR="000129B0" w:rsidRPr="000129B0" w:rsidRDefault="000129B0" w:rsidP="000129B0">
      <w:pPr>
        <w:spacing w:line="570" w:lineRule="exact"/>
        <w:ind w:firstLineChars="200" w:firstLine="640"/>
        <w:jc w:val="left"/>
        <w:rPr>
          <w:rFonts w:ascii="宋体" w:eastAsia="宋体" w:hAnsi="宋体" w:cs="宋体"/>
          <w:kern w:val="0"/>
          <w:sz w:val="24"/>
          <w:szCs w:val="24"/>
        </w:rPr>
      </w:pPr>
      <w:r w:rsidRPr="000129B0">
        <w:rPr>
          <w:rFonts w:ascii="仿宋" w:eastAsia="仿宋" w:hAnsi="仿宋" w:cs="宋体" w:hint="eastAsia"/>
          <w:sz w:val="32"/>
          <w:szCs w:val="32"/>
        </w:rPr>
        <w:t>附件：中等职业学校国家助学金申请表</w:t>
      </w:r>
    </w:p>
    <w:p w14:paraId="503A8BD6" w14:textId="77777777" w:rsidR="000129B0" w:rsidRPr="000129B0" w:rsidRDefault="000129B0" w:rsidP="000129B0">
      <w:pPr>
        <w:spacing w:line="570" w:lineRule="exact"/>
        <w:jc w:val="left"/>
        <w:rPr>
          <w:rFonts w:ascii="宋体" w:eastAsia="宋体" w:hAnsi="宋体" w:cs="宋体"/>
          <w:kern w:val="0"/>
          <w:sz w:val="24"/>
          <w:szCs w:val="24"/>
        </w:rPr>
      </w:pPr>
      <w:r w:rsidRPr="000129B0">
        <w:rPr>
          <w:rFonts w:ascii="黑体" w:eastAsia="黑体" w:hAnsi="黑体" w:cs="宋体" w:hint="eastAsia"/>
          <w:sz w:val="32"/>
          <w:szCs w:val="32"/>
        </w:rPr>
        <w:t xml:space="preserve"> </w:t>
      </w:r>
    </w:p>
    <w:p w14:paraId="71137571" w14:textId="77777777" w:rsidR="000129B0" w:rsidRPr="000129B0" w:rsidRDefault="000129B0" w:rsidP="000129B0">
      <w:pPr>
        <w:spacing w:line="570" w:lineRule="exact"/>
        <w:jc w:val="left"/>
        <w:rPr>
          <w:rFonts w:ascii="宋体" w:eastAsia="宋体" w:hAnsi="宋体" w:cs="宋体"/>
          <w:kern w:val="0"/>
          <w:sz w:val="24"/>
          <w:szCs w:val="24"/>
        </w:rPr>
      </w:pPr>
      <w:r w:rsidRPr="000129B0">
        <w:rPr>
          <w:rFonts w:ascii="黑体" w:eastAsia="黑体" w:hAnsi="黑体" w:cs="宋体" w:hint="eastAsia"/>
          <w:sz w:val="32"/>
          <w:szCs w:val="32"/>
        </w:rPr>
        <w:br w:type="page"/>
      </w:r>
      <w:r w:rsidRPr="000129B0">
        <w:rPr>
          <w:rFonts w:ascii="黑体" w:eastAsia="黑体" w:hAnsi="黑体" w:cs="宋体" w:hint="eastAsia"/>
          <w:sz w:val="32"/>
          <w:szCs w:val="32"/>
        </w:rPr>
        <w:lastRenderedPageBreak/>
        <w:t>附件</w:t>
      </w:r>
    </w:p>
    <w:tbl>
      <w:tblPr>
        <w:tblW w:w="9958" w:type="dxa"/>
        <w:jc w:val="center"/>
        <w:tblLayout w:type="fixed"/>
        <w:tblCellMar>
          <w:top w:w="15" w:type="dxa"/>
          <w:left w:w="15" w:type="dxa"/>
          <w:bottom w:w="15" w:type="dxa"/>
          <w:right w:w="15" w:type="dxa"/>
        </w:tblCellMar>
        <w:tblLook w:val="04A0" w:firstRow="1" w:lastRow="0" w:firstColumn="1" w:lastColumn="0" w:noHBand="0" w:noVBand="1"/>
      </w:tblPr>
      <w:tblGrid>
        <w:gridCol w:w="1139"/>
        <w:gridCol w:w="1981"/>
        <w:gridCol w:w="1981"/>
        <w:gridCol w:w="1438"/>
        <w:gridCol w:w="1261"/>
        <w:gridCol w:w="2158"/>
      </w:tblGrid>
      <w:tr w:rsidR="000129B0" w:rsidRPr="000129B0" w14:paraId="57D03715" w14:textId="77777777" w:rsidTr="000129B0">
        <w:trPr>
          <w:trHeight w:val="696"/>
          <w:jc w:val="center"/>
        </w:trPr>
        <w:tc>
          <w:tcPr>
            <w:tcW w:w="9958" w:type="dxa"/>
            <w:gridSpan w:val="6"/>
            <w:tcBorders>
              <w:top w:val="nil"/>
              <w:left w:val="nil"/>
              <w:bottom w:val="nil"/>
              <w:right w:val="nil"/>
            </w:tcBorders>
            <w:shd w:val="clear" w:color="auto" w:fill="auto"/>
            <w:vAlign w:val="center"/>
            <w:hideMark/>
          </w:tcPr>
          <w:p w14:paraId="128D750D" w14:textId="77777777" w:rsidR="000129B0" w:rsidRPr="000129B0" w:rsidRDefault="000129B0" w:rsidP="000129B0">
            <w:pPr>
              <w:spacing w:line="500" w:lineRule="exact"/>
              <w:jc w:val="center"/>
              <w:textAlignment w:val="center"/>
              <w:rPr>
                <w:rFonts w:ascii="宋体" w:eastAsia="宋体" w:hAnsi="宋体" w:cs="宋体"/>
                <w:kern w:val="0"/>
                <w:sz w:val="24"/>
                <w:szCs w:val="24"/>
              </w:rPr>
            </w:pPr>
            <w:r w:rsidRPr="000129B0">
              <w:rPr>
                <w:rFonts w:ascii="方正小标宋_GBK" w:eastAsia="方正小标宋_GBK" w:hAnsi="宋体" w:cs="宋体" w:hint="eastAsia"/>
                <w:color w:val="000000"/>
                <w:kern w:val="0"/>
                <w:sz w:val="44"/>
                <w:szCs w:val="44"/>
              </w:rPr>
              <w:t>中等职业学校国家助学金申请表</w:t>
            </w:r>
          </w:p>
        </w:tc>
      </w:tr>
      <w:tr w:rsidR="000129B0" w:rsidRPr="000129B0" w14:paraId="3797554A" w14:textId="77777777" w:rsidTr="000129B0">
        <w:trPr>
          <w:trHeight w:val="420"/>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DE05C8" w14:textId="77777777" w:rsidR="000129B0" w:rsidRPr="000129B0" w:rsidRDefault="000129B0" w:rsidP="000129B0">
            <w:pPr>
              <w:spacing w:line="320" w:lineRule="exact"/>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姓名</w:t>
            </w:r>
          </w:p>
        </w:tc>
        <w:tc>
          <w:tcPr>
            <w:tcW w:w="1981" w:type="dxa"/>
            <w:tcBorders>
              <w:top w:val="single" w:sz="4" w:space="0" w:color="000000"/>
              <w:left w:val="nil"/>
              <w:bottom w:val="single" w:sz="4" w:space="0" w:color="000000"/>
              <w:right w:val="single" w:sz="4" w:space="0" w:color="000000"/>
            </w:tcBorders>
            <w:shd w:val="clear" w:color="auto" w:fill="auto"/>
            <w:vAlign w:val="center"/>
            <w:hideMark/>
          </w:tcPr>
          <w:p w14:paraId="0590ABBE" w14:textId="77777777" w:rsidR="000129B0" w:rsidRPr="000129B0" w:rsidRDefault="000129B0" w:rsidP="000129B0">
            <w:pPr>
              <w:spacing w:line="320" w:lineRule="exact"/>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981" w:type="dxa"/>
            <w:tcBorders>
              <w:top w:val="single" w:sz="4" w:space="0" w:color="000000"/>
              <w:left w:val="nil"/>
              <w:bottom w:val="single" w:sz="4" w:space="0" w:color="000000"/>
              <w:right w:val="single" w:sz="4" w:space="0" w:color="000000"/>
            </w:tcBorders>
            <w:shd w:val="clear" w:color="auto" w:fill="auto"/>
            <w:vAlign w:val="center"/>
            <w:hideMark/>
          </w:tcPr>
          <w:p w14:paraId="1A194296" w14:textId="77777777" w:rsidR="000129B0" w:rsidRPr="000129B0" w:rsidRDefault="000129B0" w:rsidP="000129B0">
            <w:pPr>
              <w:spacing w:line="320" w:lineRule="exact"/>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性别</w:t>
            </w:r>
          </w:p>
        </w:tc>
        <w:tc>
          <w:tcPr>
            <w:tcW w:w="1438" w:type="dxa"/>
            <w:tcBorders>
              <w:top w:val="single" w:sz="4" w:space="0" w:color="000000"/>
              <w:left w:val="nil"/>
              <w:bottom w:val="single" w:sz="4" w:space="0" w:color="000000"/>
              <w:right w:val="single" w:sz="4" w:space="0" w:color="000000"/>
            </w:tcBorders>
            <w:shd w:val="clear" w:color="auto" w:fill="auto"/>
            <w:vAlign w:val="center"/>
            <w:hideMark/>
          </w:tcPr>
          <w:p w14:paraId="561C2E90" w14:textId="77777777" w:rsidR="000129B0" w:rsidRPr="000129B0" w:rsidRDefault="000129B0" w:rsidP="000129B0">
            <w:pPr>
              <w:spacing w:line="320" w:lineRule="exact"/>
              <w:jc w:val="center"/>
              <w:rPr>
                <w:rFonts w:ascii="宋体" w:eastAsia="宋体" w:hAnsi="宋体" w:cs="宋体"/>
                <w:kern w:val="0"/>
                <w:sz w:val="24"/>
                <w:szCs w:val="24"/>
              </w:rPr>
            </w:pPr>
            <w:r w:rsidRPr="000129B0">
              <w:rPr>
                <w:rFonts w:ascii="宋体" w:eastAsia="宋体" w:hAnsi="宋体" w:cs="宋体" w:hint="eastAsia"/>
                <w:color w:val="000000"/>
                <w:sz w:val="22"/>
              </w:rPr>
              <w:t> </w:t>
            </w:r>
          </w:p>
        </w:tc>
        <w:tc>
          <w:tcPr>
            <w:tcW w:w="1261" w:type="dxa"/>
            <w:tcBorders>
              <w:top w:val="single" w:sz="4" w:space="0" w:color="000000"/>
              <w:left w:val="nil"/>
              <w:bottom w:val="single" w:sz="4" w:space="0" w:color="000000"/>
              <w:right w:val="single" w:sz="4" w:space="0" w:color="000000"/>
            </w:tcBorders>
            <w:shd w:val="clear" w:color="auto" w:fill="auto"/>
            <w:vAlign w:val="center"/>
            <w:hideMark/>
          </w:tcPr>
          <w:p w14:paraId="12331B63" w14:textId="77777777" w:rsidR="000129B0" w:rsidRPr="000129B0" w:rsidRDefault="000129B0" w:rsidP="000129B0">
            <w:pPr>
              <w:spacing w:line="320" w:lineRule="exact"/>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出生年月</w:t>
            </w:r>
          </w:p>
        </w:tc>
        <w:tc>
          <w:tcPr>
            <w:tcW w:w="2158" w:type="dxa"/>
            <w:tcBorders>
              <w:top w:val="single" w:sz="4" w:space="0" w:color="000000"/>
              <w:left w:val="nil"/>
              <w:bottom w:val="single" w:sz="4" w:space="0" w:color="000000"/>
              <w:right w:val="single" w:sz="4" w:space="0" w:color="000000"/>
            </w:tcBorders>
            <w:shd w:val="clear" w:color="auto" w:fill="auto"/>
            <w:vAlign w:val="center"/>
            <w:hideMark/>
          </w:tcPr>
          <w:p w14:paraId="4DAE6CF8" w14:textId="77777777" w:rsidR="000129B0" w:rsidRPr="000129B0" w:rsidRDefault="000129B0" w:rsidP="000129B0">
            <w:pPr>
              <w:spacing w:line="320" w:lineRule="exact"/>
              <w:jc w:val="left"/>
              <w:rPr>
                <w:rFonts w:ascii="宋体" w:eastAsia="宋体" w:hAnsi="宋体" w:cs="宋体"/>
                <w:kern w:val="0"/>
                <w:sz w:val="24"/>
                <w:szCs w:val="24"/>
              </w:rPr>
            </w:pPr>
            <w:r w:rsidRPr="000129B0">
              <w:rPr>
                <w:rFonts w:ascii="宋体" w:eastAsia="宋体" w:hAnsi="宋体" w:cs="宋体" w:hint="eastAsia"/>
                <w:color w:val="000000"/>
                <w:sz w:val="22"/>
              </w:rPr>
              <w:t> </w:t>
            </w:r>
          </w:p>
        </w:tc>
      </w:tr>
      <w:tr w:rsidR="000129B0" w:rsidRPr="000129B0" w14:paraId="6506B018" w14:textId="77777777" w:rsidTr="000129B0">
        <w:trPr>
          <w:trHeight w:val="420"/>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AFC0A3" w14:textId="77777777" w:rsidR="000129B0" w:rsidRPr="000129B0" w:rsidRDefault="000129B0" w:rsidP="000129B0">
            <w:pPr>
              <w:spacing w:line="320" w:lineRule="exact"/>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民族</w:t>
            </w:r>
          </w:p>
        </w:tc>
        <w:tc>
          <w:tcPr>
            <w:tcW w:w="1981" w:type="dxa"/>
            <w:tcBorders>
              <w:top w:val="single" w:sz="4" w:space="0" w:color="000000"/>
              <w:left w:val="nil"/>
              <w:bottom w:val="single" w:sz="4" w:space="0" w:color="000000"/>
              <w:right w:val="single" w:sz="4" w:space="0" w:color="000000"/>
            </w:tcBorders>
            <w:shd w:val="clear" w:color="auto" w:fill="auto"/>
            <w:vAlign w:val="center"/>
            <w:hideMark/>
          </w:tcPr>
          <w:p w14:paraId="487E155D" w14:textId="77777777" w:rsidR="000129B0" w:rsidRPr="000129B0" w:rsidRDefault="000129B0" w:rsidP="000129B0">
            <w:pPr>
              <w:spacing w:line="320" w:lineRule="exact"/>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981" w:type="dxa"/>
            <w:tcBorders>
              <w:top w:val="single" w:sz="4" w:space="0" w:color="000000"/>
              <w:left w:val="nil"/>
              <w:bottom w:val="single" w:sz="4" w:space="0" w:color="000000"/>
              <w:right w:val="single" w:sz="4" w:space="0" w:color="000000"/>
            </w:tcBorders>
            <w:shd w:val="clear" w:color="auto" w:fill="auto"/>
            <w:vAlign w:val="center"/>
            <w:hideMark/>
          </w:tcPr>
          <w:p w14:paraId="28067D0F" w14:textId="77777777" w:rsidR="000129B0" w:rsidRPr="000129B0" w:rsidRDefault="000129B0" w:rsidP="000129B0">
            <w:pPr>
              <w:spacing w:line="320" w:lineRule="exact"/>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政治面貌</w:t>
            </w:r>
          </w:p>
        </w:tc>
        <w:tc>
          <w:tcPr>
            <w:tcW w:w="1438" w:type="dxa"/>
            <w:tcBorders>
              <w:top w:val="single" w:sz="4" w:space="0" w:color="000000"/>
              <w:left w:val="nil"/>
              <w:bottom w:val="single" w:sz="4" w:space="0" w:color="000000"/>
              <w:right w:val="single" w:sz="4" w:space="0" w:color="000000"/>
            </w:tcBorders>
            <w:shd w:val="clear" w:color="auto" w:fill="auto"/>
            <w:vAlign w:val="center"/>
            <w:hideMark/>
          </w:tcPr>
          <w:p w14:paraId="1BF86DFC" w14:textId="77777777" w:rsidR="000129B0" w:rsidRPr="000129B0" w:rsidRDefault="000129B0" w:rsidP="000129B0">
            <w:pPr>
              <w:spacing w:line="320" w:lineRule="exact"/>
              <w:jc w:val="center"/>
              <w:rPr>
                <w:rFonts w:ascii="宋体" w:eastAsia="宋体" w:hAnsi="宋体" w:cs="宋体"/>
                <w:kern w:val="0"/>
                <w:sz w:val="24"/>
                <w:szCs w:val="24"/>
              </w:rPr>
            </w:pPr>
            <w:r w:rsidRPr="000129B0">
              <w:rPr>
                <w:rFonts w:ascii="宋体" w:eastAsia="宋体" w:hAnsi="宋体" w:cs="宋体" w:hint="eastAsia"/>
                <w:color w:val="000000"/>
                <w:sz w:val="22"/>
              </w:rPr>
              <w:t> </w:t>
            </w:r>
          </w:p>
        </w:tc>
        <w:tc>
          <w:tcPr>
            <w:tcW w:w="1261" w:type="dxa"/>
            <w:tcBorders>
              <w:top w:val="single" w:sz="4" w:space="0" w:color="000000"/>
              <w:left w:val="nil"/>
              <w:bottom w:val="single" w:sz="4" w:space="0" w:color="000000"/>
              <w:right w:val="single" w:sz="4" w:space="0" w:color="000000"/>
            </w:tcBorders>
            <w:shd w:val="clear" w:color="auto" w:fill="auto"/>
            <w:vAlign w:val="center"/>
            <w:hideMark/>
          </w:tcPr>
          <w:p w14:paraId="24A0259B" w14:textId="77777777" w:rsidR="000129B0" w:rsidRPr="000129B0" w:rsidRDefault="000129B0" w:rsidP="000129B0">
            <w:pPr>
              <w:spacing w:line="320" w:lineRule="exact"/>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入学年月</w:t>
            </w:r>
          </w:p>
        </w:tc>
        <w:tc>
          <w:tcPr>
            <w:tcW w:w="2158" w:type="dxa"/>
            <w:tcBorders>
              <w:top w:val="single" w:sz="4" w:space="0" w:color="000000"/>
              <w:left w:val="nil"/>
              <w:bottom w:val="single" w:sz="4" w:space="0" w:color="000000"/>
              <w:right w:val="single" w:sz="4" w:space="0" w:color="000000"/>
            </w:tcBorders>
            <w:shd w:val="clear" w:color="auto" w:fill="auto"/>
            <w:vAlign w:val="center"/>
            <w:hideMark/>
          </w:tcPr>
          <w:p w14:paraId="2ECF629B" w14:textId="77777777" w:rsidR="000129B0" w:rsidRPr="000129B0" w:rsidRDefault="000129B0" w:rsidP="000129B0">
            <w:pPr>
              <w:spacing w:line="320" w:lineRule="exact"/>
              <w:jc w:val="left"/>
              <w:rPr>
                <w:rFonts w:ascii="宋体" w:eastAsia="宋体" w:hAnsi="宋体" w:cs="宋体"/>
                <w:kern w:val="0"/>
                <w:sz w:val="24"/>
                <w:szCs w:val="24"/>
              </w:rPr>
            </w:pPr>
            <w:r w:rsidRPr="000129B0">
              <w:rPr>
                <w:rFonts w:ascii="宋体" w:eastAsia="宋体" w:hAnsi="宋体" w:cs="宋体" w:hint="eastAsia"/>
                <w:color w:val="000000"/>
                <w:sz w:val="22"/>
              </w:rPr>
              <w:t> </w:t>
            </w:r>
          </w:p>
        </w:tc>
      </w:tr>
      <w:tr w:rsidR="000129B0" w:rsidRPr="000129B0" w14:paraId="2AABA17F" w14:textId="77777777" w:rsidTr="000129B0">
        <w:trPr>
          <w:trHeight w:val="420"/>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E761D" w14:textId="77777777" w:rsidR="000129B0" w:rsidRPr="000129B0" w:rsidRDefault="000129B0" w:rsidP="000129B0">
            <w:pPr>
              <w:spacing w:line="320" w:lineRule="exact"/>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就读学校</w:t>
            </w:r>
          </w:p>
        </w:tc>
        <w:tc>
          <w:tcPr>
            <w:tcW w:w="3962" w:type="dxa"/>
            <w:gridSpan w:val="2"/>
            <w:tcBorders>
              <w:top w:val="single" w:sz="4" w:space="0" w:color="000000"/>
              <w:left w:val="nil"/>
              <w:bottom w:val="single" w:sz="4" w:space="0" w:color="000000"/>
              <w:right w:val="single" w:sz="4" w:space="0" w:color="000000"/>
            </w:tcBorders>
            <w:shd w:val="clear" w:color="auto" w:fill="auto"/>
            <w:vAlign w:val="center"/>
            <w:hideMark/>
          </w:tcPr>
          <w:p w14:paraId="762617DD" w14:textId="77777777" w:rsidR="000129B0" w:rsidRPr="000129B0" w:rsidRDefault="000129B0" w:rsidP="000129B0">
            <w:pPr>
              <w:spacing w:line="320" w:lineRule="exact"/>
              <w:jc w:val="center"/>
              <w:rPr>
                <w:rFonts w:ascii="宋体" w:eastAsia="宋体" w:hAnsi="宋体" w:cs="宋体"/>
                <w:kern w:val="0"/>
                <w:sz w:val="24"/>
                <w:szCs w:val="24"/>
              </w:rPr>
            </w:pPr>
            <w:r w:rsidRPr="000129B0">
              <w:rPr>
                <w:rFonts w:ascii="宋体" w:eastAsia="宋体" w:hAnsi="宋体" w:cs="宋体" w:hint="eastAsia"/>
                <w:color w:val="000000"/>
                <w:sz w:val="22"/>
              </w:rPr>
              <w:t> </w:t>
            </w:r>
          </w:p>
        </w:tc>
        <w:tc>
          <w:tcPr>
            <w:tcW w:w="1438" w:type="dxa"/>
            <w:tcBorders>
              <w:top w:val="single" w:sz="4" w:space="0" w:color="000000"/>
              <w:left w:val="nil"/>
              <w:bottom w:val="single" w:sz="4" w:space="0" w:color="000000"/>
              <w:right w:val="single" w:sz="4" w:space="0" w:color="000000"/>
            </w:tcBorders>
            <w:shd w:val="clear" w:color="auto" w:fill="auto"/>
            <w:vAlign w:val="center"/>
            <w:hideMark/>
          </w:tcPr>
          <w:p w14:paraId="2E6E779E" w14:textId="77777777" w:rsidR="000129B0" w:rsidRPr="000129B0" w:rsidRDefault="000129B0" w:rsidP="000129B0">
            <w:pPr>
              <w:spacing w:line="320" w:lineRule="exact"/>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专业与学制</w:t>
            </w:r>
          </w:p>
        </w:tc>
        <w:tc>
          <w:tcPr>
            <w:tcW w:w="3419" w:type="dxa"/>
            <w:gridSpan w:val="2"/>
            <w:tcBorders>
              <w:top w:val="single" w:sz="4" w:space="0" w:color="000000"/>
              <w:left w:val="nil"/>
              <w:bottom w:val="single" w:sz="4" w:space="0" w:color="000000"/>
              <w:right w:val="single" w:sz="4" w:space="0" w:color="000000"/>
            </w:tcBorders>
            <w:shd w:val="clear" w:color="auto" w:fill="auto"/>
            <w:vAlign w:val="center"/>
            <w:hideMark/>
          </w:tcPr>
          <w:p w14:paraId="5EEFA577" w14:textId="77777777" w:rsidR="000129B0" w:rsidRPr="000129B0" w:rsidRDefault="000129B0" w:rsidP="000129B0">
            <w:pPr>
              <w:spacing w:line="320" w:lineRule="exact"/>
              <w:jc w:val="center"/>
              <w:rPr>
                <w:rFonts w:ascii="宋体" w:eastAsia="宋体" w:hAnsi="宋体" w:cs="宋体"/>
                <w:kern w:val="0"/>
                <w:sz w:val="24"/>
                <w:szCs w:val="24"/>
              </w:rPr>
            </w:pPr>
            <w:r w:rsidRPr="000129B0">
              <w:rPr>
                <w:rFonts w:ascii="宋体" w:eastAsia="宋体" w:hAnsi="宋体" w:cs="宋体" w:hint="eastAsia"/>
                <w:color w:val="000000"/>
                <w:sz w:val="22"/>
              </w:rPr>
              <w:t> </w:t>
            </w:r>
          </w:p>
        </w:tc>
      </w:tr>
      <w:tr w:rsidR="000129B0" w:rsidRPr="000129B0" w14:paraId="259F6BE5" w14:textId="77777777" w:rsidTr="000129B0">
        <w:trPr>
          <w:trHeight w:val="420"/>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F41C2" w14:textId="77777777" w:rsidR="000129B0" w:rsidRPr="000129B0" w:rsidRDefault="000129B0" w:rsidP="000129B0">
            <w:pPr>
              <w:spacing w:line="320" w:lineRule="exact"/>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身份证号</w:t>
            </w:r>
          </w:p>
        </w:tc>
        <w:tc>
          <w:tcPr>
            <w:tcW w:w="3962" w:type="dxa"/>
            <w:gridSpan w:val="2"/>
            <w:tcBorders>
              <w:top w:val="single" w:sz="4" w:space="0" w:color="000000"/>
              <w:left w:val="nil"/>
              <w:bottom w:val="single" w:sz="4" w:space="0" w:color="000000"/>
              <w:right w:val="single" w:sz="4" w:space="0" w:color="000000"/>
            </w:tcBorders>
            <w:shd w:val="clear" w:color="auto" w:fill="auto"/>
            <w:vAlign w:val="center"/>
            <w:hideMark/>
          </w:tcPr>
          <w:p w14:paraId="026A60EF" w14:textId="77777777" w:rsidR="000129B0" w:rsidRPr="000129B0" w:rsidRDefault="000129B0" w:rsidP="000129B0">
            <w:pPr>
              <w:spacing w:line="320" w:lineRule="exact"/>
              <w:jc w:val="center"/>
              <w:rPr>
                <w:rFonts w:ascii="宋体" w:eastAsia="宋体" w:hAnsi="宋体" w:cs="宋体"/>
                <w:kern w:val="0"/>
                <w:sz w:val="24"/>
                <w:szCs w:val="24"/>
              </w:rPr>
            </w:pPr>
            <w:r w:rsidRPr="000129B0">
              <w:rPr>
                <w:rFonts w:ascii="宋体" w:eastAsia="宋体" w:hAnsi="宋体" w:cs="宋体" w:hint="eastAsia"/>
                <w:color w:val="000000"/>
                <w:sz w:val="22"/>
              </w:rPr>
              <w:t> </w:t>
            </w:r>
          </w:p>
        </w:tc>
        <w:tc>
          <w:tcPr>
            <w:tcW w:w="1438" w:type="dxa"/>
            <w:tcBorders>
              <w:top w:val="single" w:sz="4" w:space="0" w:color="000000"/>
              <w:left w:val="nil"/>
              <w:bottom w:val="single" w:sz="4" w:space="0" w:color="000000"/>
              <w:right w:val="single" w:sz="4" w:space="0" w:color="000000"/>
            </w:tcBorders>
            <w:shd w:val="clear" w:color="auto" w:fill="auto"/>
            <w:vAlign w:val="center"/>
            <w:hideMark/>
          </w:tcPr>
          <w:p w14:paraId="46155FCE" w14:textId="77777777" w:rsidR="000129B0" w:rsidRPr="000129B0" w:rsidRDefault="000129B0" w:rsidP="000129B0">
            <w:pPr>
              <w:spacing w:line="320" w:lineRule="exact"/>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联系电话</w:t>
            </w:r>
          </w:p>
        </w:tc>
        <w:tc>
          <w:tcPr>
            <w:tcW w:w="3419" w:type="dxa"/>
            <w:gridSpan w:val="2"/>
            <w:tcBorders>
              <w:top w:val="single" w:sz="4" w:space="0" w:color="000000"/>
              <w:left w:val="nil"/>
              <w:bottom w:val="single" w:sz="4" w:space="0" w:color="000000"/>
              <w:right w:val="single" w:sz="4" w:space="0" w:color="000000"/>
            </w:tcBorders>
            <w:shd w:val="clear" w:color="auto" w:fill="auto"/>
            <w:vAlign w:val="center"/>
            <w:hideMark/>
          </w:tcPr>
          <w:p w14:paraId="3D093768" w14:textId="77777777" w:rsidR="000129B0" w:rsidRPr="000129B0" w:rsidRDefault="000129B0" w:rsidP="000129B0">
            <w:pPr>
              <w:spacing w:line="320" w:lineRule="exact"/>
              <w:jc w:val="center"/>
              <w:rPr>
                <w:rFonts w:ascii="宋体" w:eastAsia="宋体" w:hAnsi="宋体" w:cs="宋体"/>
                <w:kern w:val="0"/>
                <w:sz w:val="24"/>
                <w:szCs w:val="24"/>
              </w:rPr>
            </w:pPr>
            <w:r w:rsidRPr="000129B0">
              <w:rPr>
                <w:rFonts w:ascii="宋体" w:eastAsia="宋体" w:hAnsi="宋体" w:cs="宋体" w:hint="eastAsia"/>
                <w:color w:val="000000"/>
                <w:sz w:val="20"/>
                <w:szCs w:val="20"/>
              </w:rPr>
              <w:t> </w:t>
            </w:r>
          </w:p>
        </w:tc>
      </w:tr>
      <w:tr w:rsidR="000129B0" w:rsidRPr="000129B0" w14:paraId="2AB4DC4E" w14:textId="77777777" w:rsidTr="000129B0">
        <w:trPr>
          <w:trHeight w:val="420"/>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B053B" w14:textId="77777777" w:rsidR="000129B0" w:rsidRPr="000129B0" w:rsidRDefault="000129B0" w:rsidP="000129B0">
            <w:pPr>
              <w:spacing w:line="320" w:lineRule="exact"/>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家庭地址</w:t>
            </w:r>
          </w:p>
        </w:tc>
        <w:tc>
          <w:tcPr>
            <w:tcW w:w="8819" w:type="dxa"/>
            <w:gridSpan w:val="5"/>
            <w:tcBorders>
              <w:top w:val="single" w:sz="4" w:space="0" w:color="000000"/>
              <w:left w:val="nil"/>
              <w:bottom w:val="single" w:sz="4" w:space="0" w:color="000000"/>
              <w:right w:val="single" w:sz="4" w:space="0" w:color="000000"/>
            </w:tcBorders>
            <w:shd w:val="clear" w:color="auto" w:fill="auto"/>
            <w:vAlign w:val="center"/>
            <w:hideMark/>
          </w:tcPr>
          <w:p w14:paraId="0C04AEDC" w14:textId="77777777" w:rsidR="000129B0" w:rsidRPr="000129B0" w:rsidRDefault="000129B0" w:rsidP="000129B0">
            <w:pPr>
              <w:spacing w:line="320" w:lineRule="exact"/>
              <w:jc w:val="right"/>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 xml:space="preserve">市       县（区）        乡（镇、街道办）         村（居委会） </w:t>
            </w:r>
          </w:p>
        </w:tc>
      </w:tr>
      <w:tr w:rsidR="000129B0" w:rsidRPr="000129B0" w14:paraId="026730FC" w14:textId="77777777" w:rsidTr="000129B0">
        <w:trPr>
          <w:trHeight w:val="420"/>
          <w:jc w:val="center"/>
        </w:trPr>
        <w:tc>
          <w:tcPr>
            <w:tcW w:w="11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7746085" w14:textId="77777777" w:rsidR="000129B0" w:rsidRPr="000129B0" w:rsidRDefault="000129B0" w:rsidP="000129B0">
            <w:pPr>
              <w:spacing w:line="320" w:lineRule="exact"/>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家庭成员或监护人信息</w:t>
            </w:r>
          </w:p>
        </w:tc>
        <w:tc>
          <w:tcPr>
            <w:tcW w:w="1981" w:type="dxa"/>
            <w:tcBorders>
              <w:top w:val="single" w:sz="4" w:space="0" w:color="000000"/>
              <w:left w:val="nil"/>
              <w:bottom w:val="single" w:sz="4" w:space="0" w:color="000000"/>
              <w:right w:val="single" w:sz="4" w:space="0" w:color="000000"/>
            </w:tcBorders>
            <w:shd w:val="clear" w:color="auto" w:fill="auto"/>
            <w:vAlign w:val="center"/>
            <w:hideMark/>
          </w:tcPr>
          <w:p w14:paraId="46A7B365" w14:textId="77777777" w:rsidR="000129B0" w:rsidRPr="000129B0" w:rsidRDefault="000129B0" w:rsidP="000129B0">
            <w:pPr>
              <w:spacing w:line="320" w:lineRule="exact"/>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姓名</w:t>
            </w:r>
          </w:p>
        </w:tc>
        <w:tc>
          <w:tcPr>
            <w:tcW w:w="1981" w:type="dxa"/>
            <w:tcBorders>
              <w:top w:val="single" w:sz="4" w:space="0" w:color="000000"/>
              <w:left w:val="nil"/>
              <w:bottom w:val="single" w:sz="4" w:space="0" w:color="000000"/>
              <w:right w:val="single" w:sz="4" w:space="0" w:color="000000"/>
            </w:tcBorders>
            <w:shd w:val="clear" w:color="auto" w:fill="auto"/>
            <w:vAlign w:val="center"/>
            <w:hideMark/>
          </w:tcPr>
          <w:p w14:paraId="2A9A04E1" w14:textId="77777777" w:rsidR="000129B0" w:rsidRPr="000129B0" w:rsidRDefault="000129B0" w:rsidP="000129B0">
            <w:pPr>
              <w:spacing w:line="320" w:lineRule="exact"/>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年龄</w:t>
            </w:r>
          </w:p>
        </w:tc>
        <w:tc>
          <w:tcPr>
            <w:tcW w:w="1438" w:type="dxa"/>
            <w:tcBorders>
              <w:top w:val="single" w:sz="4" w:space="0" w:color="000000"/>
              <w:left w:val="nil"/>
              <w:bottom w:val="single" w:sz="4" w:space="0" w:color="000000"/>
              <w:right w:val="single" w:sz="4" w:space="0" w:color="000000"/>
            </w:tcBorders>
            <w:shd w:val="clear" w:color="auto" w:fill="auto"/>
            <w:vAlign w:val="center"/>
            <w:hideMark/>
          </w:tcPr>
          <w:p w14:paraId="71BA07BF" w14:textId="77777777" w:rsidR="000129B0" w:rsidRPr="000129B0" w:rsidRDefault="000129B0" w:rsidP="000129B0">
            <w:pPr>
              <w:spacing w:line="320" w:lineRule="exact"/>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与本人关系</w:t>
            </w:r>
          </w:p>
        </w:tc>
        <w:tc>
          <w:tcPr>
            <w:tcW w:w="3419" w:type="dxa"/>
            <w:gridSpan w:val="2"/>
            <w:tcBorders>
              <w:top w:val="single" w:sz="4" w:space="0" w:color="000000"/>
              <w:left w:val="nil"/>
              <w:bottom w:val="single" w:sz="4" w:space="0" w:color="000000"/>
              <w:right w:val="single" w:sz="4" w:space="0" w:color="000000"/>
            </w:tcBorders>
            <w:shd w:val="clear" w:color="auto" w:fill="auto"/>
            <w:vAlign w:val="center"/>
            <w:hideMark/>
          </w:tcPr>
          <w:p w14:paraId="08C82CB1" w14:textId="77777777" w:rsidR="000129B0" w:rsidRPr="000129B0" w:rsidRDefault="000129B0" w:rsidP="000129B0">
            <w:pPr>
              <w:spacing w:line="320" w:lineRule="exact"/>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工作单位</w:t>
            </w:r>
          </w:p>
        </w:tc>
      </w:tr>
      <w:tr w:rsidR="000129B0" w:rsidRPr="000129B0" w14:paraId="77501D0A" w14:textId="77777777" w:rsidTr="000129B0">
        <w:trPr>
          <w:trHeight w:val="420"/>
          <w:jc w:val="center"/>
        </w:trPr>
        <w:tc>
          <w:tcPr>
            <w:tcW w:w="9958" w:type="dxa"/>
            <w:vMerge/>
            <w:tcBorders>
              <w:top w:val="nil"/>
              <w:left w:val="single" w:sz="4" w:space="0" w:color="000000"/>
              <w:bottom w:val="single" w:sz="4" w:space="0" w:color="000000"/>
              <w:right w:val="single" w:sz="4" w:space="0" w:color="000000"/>
            </w:tcBorders>
            <w:vAlign w:val="center"/>
            <w:hideMark/>
          </w:tcPr>
          <w:p w14:paraId="4BCEED3E" w14:textId="77777777" w:rsidR="000129B0" w:rsidRPr="000129B0" w:rsidRDefault="000129B0" w:rsidP="000129B0">
            <w:pPr>
              <w:widowControl/>
              <w:spacing w:beforeAutospacing="1" w:afterAutospacing="1"/>
              <w:jc w:val="left"/>
              <w:rPr>
                <w:rFonts w:ascii="宋体" w:eastAsia="宋体" w:hAnsi="宋体" w:cs="宋体"/>
                <w:kern w:val="0"/>
                <w:sz w:val="24"/>
                <w:szCs w:val="24"/>
              </w:rPr>
            </w:pPr>
          </w:p>
        </w:tc>
        <w:tc>
          <w:tcPr>
            <w:tcW w:w="1981" w:type="dxa"/>
            <w:tcBorders>
              <w:top w:val="single" w:sz="4" w:space="0" w:color="000000"/>
              <w:left w:val="nil"/>
              <w:bottom w:val="single" w:sz="4" w:space="0" w:color="000000"/>
              <w:right w:val="single" w:sz="4" w:space="0" w:color="000000"/>
            </w:tcBorders>
            <w:shd w:val="clear" w:color="auto" w:fill="auto"/>
            <w:vAlign w:val="center"/>
            <w:hideMark/>
          </w:tcPr>
          <w:p w14:paraId="5C70381E" w14:textId="77777777" w:rsidR="000129B0" w:rsidRPr="000129B0" w:rsidRDefault="000129B0" w:rsidP="000129B0">
            <w:pPr>
              <w:spacing w:line="320" w:lineRule="exact"/>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981" w:type="dxa"/>
            <w:tcBorders>
              <w:top w:val="single" w:sz="4" w:space="0" w:color="000000"/>
              <w:left w:val="nil"/>
              <w:bottom w:val="single" w:sz="4" w:space="0" w:color="000000"/>
              <w:right w:val="single" w:sz="4" w:space="0" w:color="000000"/>
            </w:tcBorders>
            <w:shd w:val="clear" w:color="auto" w:fill="auto"/>
            <w:vAlign w:val="center"/>
            <w:hideMark/>
          </w:tcPr>
          <w:p w14:paraId="5825CA83" w14:textId="77777777" w:rsidR="000129B0" w:rsidRPr="000129B0" w:rsidRDefault="000129B0" w:rsidP="000129B0">
            <w:pPr>
              <w:spacing w:line="320" w:lineRule="exact"/>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438" w:type="dxa"/>
            <w:tcBorders>
              <w:top w:val="single" w:sz="4" w:space="0" w:color="000000"/>
              <w:left w:val="nil"/>
              <w:bottom w:val="single" w:sz="4" w:space="0" w:color="000000"/>
              <w:right w:val="single" w:sz="4" w:space="0" w:color="000000"/>
            </w:tcBorders>
            <w:shd w:val="clear" w:color="auto" w:fill="auto"/>
            <w:vAlign w:val="center"/>
            <w:hideMark/>
          </w:tcPr>
          <w:p w14:paraId="3CD6E7D8" w14:textId="77777777" w:rsidR="000129B0" w:rsidRPr="000129B0" w:rsidRDefault="000129B0" w:rsidP="000129B0">
            <w:pPr>
              <w:spacing w:line="320" w:lineRule="exact"/>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3419" w:type="dxa"/>
            <w:gridSpan w:val="2"/>
            <w:tcBorders>
              <w:top w:val="single" w:sz="4" w:space="0" w:color="000000"/>
              <w:left w:val="nil"/>
              <w:bottom w:val="single" w:sz="4" w:space="0" w:color="000000"/>
              <w:right w:val="single" w:sz="4" w:space="0" w:color="000000"/>
            </w:tcBorders>
            <w:shd w:val="clear" w:color="auto" w:fill="auto"/>
            <w:vAlign w:val="center"/>
            <w:hideMark/>
          </w:tcPr>
          <w:p w14:paraId="1B8924A9" w14:textId="77777777" w:rsidR="000129B0" w:rsidRPr="000129B0" w:rsidRDefault="000129B0" w:rsidP="000129B0">
            <w:pPr>
              <w:spacing w:line="320" w:lineRule="exact"/>
              <w:jc w:val="center"/>
              <w:rPr>
                <w:rFonts w:ascii="宋体" w:eastAsia="宋体" w:hAnsi="宋体" w:cs="宋体"/>
                <w:kern w:val="0"/>
                <w:sz w:val="24"/>
                <w:szCs w:val="24"/>
              </w:rPr>
            </w:pPr>
            <w:r w:rsidRPr="000129B0">
              <w:rPr>
                <w:rFonts w:ascii="宋体" w:eastAsia="宋体" w:hAnsi="宋体" w:cs="宋体" w:hint="eastAsia"/>
                <w:color w:val="000000"/>
                <w:sz w:val="22"/>
              </w:rPr>
              <w:t> </w:t>
            </w:r>
          </w:p>
        </w:tc>
      </w:tr>
      <w:tr w:rsidR="000129B0" w:rsidRPr="000129B0" w14:paraId="0A5073E0" w14:textId="77777777" w:rsidTr="000129B0">
        <w:trPr>
          <w:trHeight w:val="420"/>
          <w:jc w:val="center"/>
        </w:trPr>
        <w:tc>
          <w:tcPr>
            <w:tcW w:w="9958" w:type="dxa"/>
            <w:vMerge/>
            <w:tcBorders>
              <w:top w:val="nil"/>
              <w:left w:val="single" w:sz="4" w:space="0" w:color="000000"/>
              <w:bottom w:val="single" w:sz="4" w:space="0" w:color="000000"/>
              <w:right w:val="single" w:sz="4" w:space="0" w:color="000000"/>
            </w:tcBorders>
            <w:vAlign w:val="center"/>
            <w:hideMark/>
          </w:tcPr>
          <w:p w14:paraId="57770AEF" w14:textId="77777777" w:rsidR="000129B0" w:rsidRPr="000129B0" w:rsidRDefault="000129B0" w:rsidP="000129B0">
            <w:pPr>
              <w:widowControl/>
              <w:spacing w:beforeAutospacing="1" w:afterAutospacing="1"/>
              <w:jc w:val="left"/>
              <w:rPr>
                <w:rFonts w:ascii="宋体" w:eastAsia="宋体" w:hAnsi="宋体" w:cs="宋体"/>
                <w:kern w:val="0"/>
                <w:sz w:val="24"/>
                <w:szCs w:val="24"/>
              </w:rPr>
            </w:pPr>
          </w:p>
        </w:tc>
        <w:tc>
          <w:tcPr>
            <w:tcW w:w="1981" w:type="dxa"/>
            <w:tcBorders>
              <w:top w:val="single" w:sz="4" w:space="0" w:color="000000"/>
              <w:left w:val="nil"/>
              <w:bottom w:val="single" w:sz="4" w:space="0" w:color="000000"/>
              <w:right w:val="single" w:sz="4" w:space="0" w:color="000000"/>
            </w:tcBorders>
            <w:shd w:val="clear" w:color="auto" w:fill="auto"/>
            <w:vAlign w:val="center"/>
            <w:hideMark/>
          </w:tcPr>
          <w:p w14:paraId="0CEB47DF" w14:textId="77777777" w:rsidR="000129B0" w:rsidRPr="000129B0" w:rsidRDefault="000129B0" w:rsidP="000129B0">
            <w:pPr>
              <w:spacing w:line="320" w:lineRule="exact"/>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981" w:type="dxa"/>
            <w:tcBorders>
              <w:top w:val="single" w:sz="4" w:space="0" w:color="000000"/>
              <w:left w:val="nil"/>
              <w:bottom w:val="single" w:sz="4" w:space="0" w:color="000000"/>
              <w:right w:val="single" w:sz="4" w:space="0" w:color="000000"/>
            </w:tcBorders>
            <w:shd w:val="clear" w:color="auto" w:fill="auto"/>
            <w:vAlign w:val="center"/>
            <w:hideMark/>
          </w:tcPr>
          <w:p w14:paraId="3930EFB5" w14:textId="77777777" w:rsidR="000129B0" w:rsidRPr="000129B0" w:rsidRDefault="000129B0" w:rsidP="000129B0">
            <w:pPr>
              <w:spacing w:line="320" w:lineRule="exact"/>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438" w:type="dxa"/>
            <w:tcBorders>
              <w:top w:val="single" w:sz="4" w:space="0" w:color="000000"/>
              <w:left w:val="nil"/>
              <w:bottom w:val="single" w:sz="4" w:space="0" w:color="000000"/>
              <w:right w:val="single" w:sz="4" w:space="0" w:color="000000"/>
            </w:tcBorders>
            <w:shd w:val="clear" w:color="auto" w:fill="auto"/>
            <w:vAlign w:val="center"/>
            <w:hideMark/>
          </w:tcPr>
          <w:p w14:paraId="2568C75A" w14:textId="77777777" w:rsidR="000129B0" w:rsidRPr="000129B0" w:rsidRDefault="000129B0" w:rsidP="000129B0">
            <w:pPr>
              <w:spacing w:line="320" w:lineRule="exact"/>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3419" w:type="dxa"/>
            <w:gridSpan w:val="2"/>
            <w:tcBorders>
              <w:top w:val="single" w:sz="4" w:space="0" w:color="000000"/>
              <w:left w:val="nil"/>
              <w:bottom w:val="single" w:sz="4" w:space="0" w:color="000000"/>
              <w:right w:val="single" w:sz="4" w:space="0" w:color="000000"/>
            </w:tcBorders>
            <w:shd w:val="clear" w:color="auto" w:fill="auto"/>
            <w:vAlign w:val="center"/>
            <w:hideMark/>
          </w:tcPr>
          <w:p w14:paraId="3FB47DF2" w14:textId="77777777" w:rsidR="000129B0" w:rsidRPr="000129B0" w:rsidRDefault="000129B0" w:rsidP="000129B0">
            <w:pPr>
              <w:spacing w:line="320" w:lineRule="exact"/>
              <w:jc w:val="center"/>
              <w:rPr>
                <w:rFonts w:ascii="宋体" w:eastAsia="宋体" w:hAnsi="宋体" w:cs="宋体"/>
                <w:kern w:val="0"/>
                <w:sz w:val="24"/>
                <w:szCs w:val="24"/>
              </w:rPr>
            </w:pPr>
            <w:r w:rsidRPr="000129B0">
              <w:rPr>
                <w:rFonts w:ascii="宋体" w:eastAsia="宋体" w:hAnsi="宋体" w:cs="宋体" w:hint="eastAsia"/>
                <w:color w:val="000000"/>
                <w:sz w:val="22"/>
              </w:rPr>
              <w:t> </w:t>
            </w:r>
          </w:p>
        </w:tc>
      </w:tr>
      <w:tr w:rsidR="000129B0" w:rsidRPr="000129B0" w14:paraId="4104DA2C" w14:textId="77777777" w:rsidTr="000129B0">
        <w:trPr>
          <w:trHeight w:val="420"/>
          <w:jc w:val="center"/>
        </w:trPr>
        <w:tc>
          <w:tcPr>
            <w:tcW w:w="9958" w:type="dxa"/>
            <w:vMerge/>
            <w:tcBorders>
              <w:top w:val="nil"/>
              <w:left w:val="single" w:sz="4" w:space="0" w:color="000000"/>
              <w:bottom w:val="single" w:sz="4" w:space="0" w:color="000000"/>
              <w:right w:val="single" w:sz="4" w:space="0" w:color="000000"/>
            </w:tcBorders>
            <w:vAlign w:val="center"/>
            <w:hideMark/>
          </w:tcPr>
          <w:p w14:paraId="4B7A0C60" w14:textId="77777777" w:rsidR="000129B0" w:rsidRPr="000129B0" w:rsidRDefault="000129B0" w:rsidP="000129B0">
            <w:pPr>
              <w:widowControl/>
              <w:spacing w:beforeAutospacing="1" w:afterAutospacing="1"/>
              <w:jc w:val="left"/>
              <w:rPr>
                <w:rFonts w:ascii="宋体" w:eastAsia="宋体" w:hAnsi="宋体" w:cs="宋体"/>
                <w:kern w:val="0"/>
                <w:sz w:val="24"/>
                <w:szCs w:val="24"/>
              </w:rPr>
            </w:pPr>
          </w:p>
        </w:tc>
        <w:tc>
          <w:tcPr>
            <w:tcW w:w="1981" w:type="dxa"/>
            <w:tcBorders>
              <w:top w:val="single" w:sz="4" w:space="0" w:color="000000"/>
              <w:left w:val="nil"/>
              <w:bottom w:val="single" w:sz="4" w:space="0" w:color="000000"/>
              <w:right w:val="single" w:sz="4" w:space="0" w:color="000000"/>
            </w:tcBorders>
            <w:shd w:val="clear" w:color="auto" w:fill="auto"/>
            <w:vAlign w:val="center"/>
            <w:hideMark/>
          </w:tcPr>
          <w:p w14:paraId="24399AF7" w14:textId="77777777" w:rsidR="000129B0" w:rsidRPr="000129B0" w:rsidRDefault="000129B0" w:rsidP="000129B0">
            <w:pPr>
              <w:spacing w:line="320" w:lineRule="exact"/>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981" w:type="dxa"/>
            <w:tcBorders>
              <w:top w:val="single" w:sz="4" w:space="0" w:color="000000"/>
              <w:left w:val="nil"/>
              <w:bottom w:val="single" w:sz="4" w:space="0" w:color="000000"/>
              <w:right w:val="single" w:sz="4" w:space="0" w:color="000000"/>
            </w:tcBorders>
            <w:shd w:val="clear" w:color="auto" w:fill="auto"/>
            <w:vAlign w:val="center"/>
            <w:hideMark/>
          </w:tcPr>
          <w:p w14:paraId="50FAB246" w14:textId="77777777" w:rsidR="000129B0" w:rsidRPr="000129B0" w:rsidRDefault="000129B0" w:rsidP="000129B0">
            <w:pPr>
              <w:spacing w:line="320" w:lineRule="exact"/>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438" w:type="dxa"/>
            <w:tcBorders>
              <w:top w:val="single" w:sz="4" w:space="0" w:color="000000"/>
              <w:left w:val="nil"/>
              <w:bottom w:val="single" w:sz="4" w:space="0" w:color="000000"/>
              <w:right w:val="single" w:sz="4" w:space="0" w:color="000000"/>
            </w:tcBorders>
            <w:shd w:val="clear" w:color="auto" w:fill="auto"/>
            <w:vAlign w:val="center"/>
            <w:hideMark/>
          </w:tcPr>
          <w:p w14:paraId="3C95F847" w14:textId="77777777" w:rsidR="000129B0" w:rsidRPr="000129B0" w:rsidRDefault="000129B0" w:rsidP="000129B0">
            <w:pPr>
              <w:spacing w:line="320" w:lineRule="exact"/>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3419" w:type="dxa"/>
            <w:gridSpan w:val="2"/>
            <w:tcBorders>
              <w:top w:val="single" w:sz="4" w:space="0" w:color="000000"/>
              <w:left w:val="nil"/>
              <w:bottom w:val="single" w:sz="4" w:space="0" w:color="000000"/>
              <w:right w:val="single" w:sz="4" w:space="0" w:color="000000"/>
            </w:tcBorders>
            <w:shd w:val="clear" w:color="auto" w:fill="auto"/>
            <w:vAlign w:val="center"/>
            <w:hideMark/>
          </w:tcPr>
          <w:p w14:paraId="60629541" w14:textId="77777777" w:rsidR="000129B0" w:rsidRPr="000129B0" w:rsidRDefault="000129B0" w:rsidP="000129B0">
            <w:pPr>
              <w:spacing w:line="320" w:lineRule="exact"/>
              <w:jc w:val="center"/>
              <w:rPr>
                <w:rFonts w:ascii="宋体" w:eastAsia="宋体" w:hAnsi="宋体" w:cs="宋体"/>
                <w:kern w:val="0"/>
                <w:sz w:val="24"/>
                <w:szCs w:val="24"/>
              </w:rPr>
            </w:pPr>
            <w:r w:rsidRPr="000129B0">
              <w:rPr>
                <w:rFonts w:ascii="宋体" w:eastAsia="宋体" w:hAnsi="宋体" w:cs="宋体" w:hint="eastAsia"/>
                <w:color w:val="000000"/>
                <w:sz w:val="22"/>
              </w:rPr>
              <w:t> </w:t>
            </w:r>
          </w:p>
        </w:tc>
      </w:tr>
      <w:tr w:rsidR="000129B0" w:rsidRPr="000129B0" w14:paraId="7D316147" w14:textId="77777777" w:rsidTr="000129B0">
        <w:trPr>
          <w:trHeight w:val="420"/>
          <w:jc w:val="center"/>
        </w:trPr>
        <w:tc>
          <w:tcPr>
            <w:tcW w:w="9958" w:type="dxa"/>
            <w:vMerge/>
            <w:tcBorders>
              <w:top w:val="nil"/>
              <w:left w:val="single" w:sz="4" w:space="0" w:color="000000"/>
              <w:bottom w:val="single" w:sz="4" w:space="0" w:color="000000"/>
              <w:right w:val="single" w:sz="4" w:space="0" w:color="000000"/>
            </w:tcBorders>
            <w:vAlign w:val="center"/>
            <w:hideMark/>
          </w:tcPr>
          <w:p w14:paraId="7232919D" w14:textId="77777777" w:rsidR="000129B0" w:rsidRPr="000129B0" w:rsidRDefault="000129B0" w:rsidP="000129B0">
            <w:pPr>
              <w:widowControl/>
              <w:spacing w:beforeAutospacing="1" w:afterAutospacing="1"/>
              <w:jc w:val="left"/>
              <w:rPr>
                <w:rFonts w:ascii="宋体" w:eastAsia="宋体" w:hAnsi="宋体" w:cs="宋体"/>
                <w:kern w:val="0"/>
                <w:sz w:val="24"/>
                <w:szCs w:val="24"/>
              </w:rPr>
            </w:pPr>
          </w:p>
        </w:tc>
        <w:tc>
          <w:tcPr>
            <w:tcW w:w="1981" w:type="dxa"/>
            <w:tcBorders>
              <w:top w:val="single" w:sz="4" w:space="0" w:color="000000"/>
              <w:left w:val="nil"/>
              <w:bottom w:val="single" w:sz="4" w:space="0" w:color="000000"/>
              <w:right w:val="single" w:sz="4" w:space="0" w:color="000000"/>
            </w:tcBorders>
            <w:shd w:val="clear" w:color="auto" w:fill="auto"/>
            <w:vAlign w:val="center"/>
            <w:hideMark/>
          </w:tcPr>
          <w:p w14:paraId="190926C1" w14:textId="77777777" w:rsidR="000129B0" w:rsidRPr="000129B0" w:rsidRDefault="000129B0" w:rsidP="000129B0">
            <w:pPr>
              <w:spacing w:line="320" w:lineRule="exact"/>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981" w:type="dxa"/>
            <w:tcBorders>
              <w:top w:val="single" w:sz="4" w:space="0" w:color="000000"/>
              <w:left w:val="nil"/>
              <w:bottom w:val="single" w:sz="4" w:space="0" w:color="000000"/>
              <w:right w:val="single" w:sz="4" w:space="0" w:color="000000"/>
            </w:tcBorders>
            <w:shd w:val="clear" w:color="auto" w:fill="auto"/>
            <w:vAlign w:val="center"/>
            <w:hideMark/>
          </w:tcPr>
          <w:p w14:paraId="0F207130" w14:textId="77777777" w:rsidR="000129B0" w:rsidRPr="000129B0" w:rsidRDefault="000129B0" w:rsidP="000129B0">
            <w:pPr>
              <w:spacing w:line="320" w:lineRule="exact"/>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438" w:type="dxa"/>
            <w:tcBorders>
              <w:top w:val="single" w:sz="4" w:space="0" w:color="000000"/>
              <w:left w:val="nil"/>
              <w:bottom w:val="single" w:sz="4" w:space="0" w:color="000000"/>
              <w:right w:val="single" w:sz="4" w:space="0" w:color="000000"/>
            </w:tcBorders>
            <w:shd w:val="clear" w:color="auto" w:fill="auto"/>
            <w:vAlign w:val="center"/>
            <w:hideMark/>
          </w:tcPr>
          <w:p w14:paraId="6AA30551" w14:textId="77777777" w:rsidR="000129B0" w:rsidRPr="000129B0" w:rsidRDefault="000129B0" w:rsidP="000129B0">
            <w:pPr>
              <w:spacing w:line="320" w:lineRule="exact"/>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3419" w:type="dxa"/>
            <w:gridSpan w:val="2"/>
            <w:tcBorders>
              <w:top w:val="single" w:sz="4" w:space="0" w:color="000000"/>
              <w:left w:val="nil"/>
              <w:bottom w:val="single" w:sz="4" w:space="0" w:color="000000"/>
              <w:right w:val="single" w:sz="4" w:space="0" w:color="000000"/>
            </w:tcBorders>
            <w:shd w:val="clear" w:color="auto" w:fill="auto"/>
            <w:vAlign w:val="center"/>
            <w:hideMark/>
          </w:tcPr>
          <w:p w14:paraId="0B0FEE30" w14:textId="77777777" w:rsidR="000129B0" w:rsidRPr="000129B0" w:rsidRDefault="000129B0" w:rsidP="000129B0">
            <w:pPr>
              <w:spacing w:line="320" w:lineRule="exact"/>
              <w:jc w:val="center"/>
              <w:rPr>
                <w:rFonts w:ascii="宋体" w:eastAsia="宋体" w:hAnsi="宋体" w:cs="宋体"/>
                <w:kern w:val="0"/>
                <w:sz w:val="24"/>
                <w:szCs w:val="24"/>
              </w:rPr>
            </w:pPr>
            <w:r w:rsidRPr="000129B0">
              <w:rPr>
                <w:rFonts w:ascii="宋体" w:eastAsia="宋体" w:hAnsi="宋体" w:cs="宋体" w:hint="eastAsia"/>
                <w:color w:val="000000"/>
                <w:sz w:val="22"/>
              </w:rPr>
              <w:t> </w:t>
            </w:r>
          </w:p>
        </w:tc>
      </w:tr>
      <w:tr w:rsidR="000129B0" w:rsidRPr="000129B0" w14:paraId="15AAD962" w14:textId="77777777" w:rsidTr="000129B0">
        <w:trPr>
          <w:trHeight w:val="465"/>
          <w:jc w:val="center"/>
        </w:trPr>
        <w:tc>
          <w:tcPr>
            <w:tcW w:w="9958" w:type="dxa"/>
            <w:gridSpan w:val="6"/>
            <w:tcBorders>
              <w:top w:val="single" w:sz="4" w:space="0" w:color="000000"/>
              <w:left w:val="single" w:sz="4" w:space="0" w:color="000000"/>
              <w:bottom w:val="nil"/>
              <w:right w:val="single" w:sz="4" w:space="0" w:color="000000"/>
            </w:tcBorders>
            <w:shd w:val="clear" w:color="auto" w:fill="auto"/>
            <w:vAlign w:val="center"/>
            <w:hideMark/>
          </w:tcPr>
          <w:p w14:paraId="6A6DE9AF" w14:textId="77777777" w:rsidR="000129B0" w:rsidRPr="000129B0" w:rsidRDefault="000129B0" w:rsidP="000129B0">
            <w:pPr>
              <w:spacing w:line="320" w:lineRule="exact"/>
              <w:jc w:val="left"/>
              <w:textAlignment w:val="center"/>
              <w:rPr>
                <w:rFonts w:ascii="宋体" w:eastAsia="宋体" w:hAnsi="宋体" w:cs="宋体"/>
                <w:kern w:val="0"/>
                <w:sz w:val="24"/>
                <w:szCs w:val="24"/>
              </w:rPr>
            </w:pPr>
            <w:r w:rsidRPr="000129B0">
              <w:rPr>
                <w:rFonts w:ascii="宋体" w:eastAsia="宋体" w:hAnsi="宋体" w:cs="宋体" w:hint="eastAsia"/>
                <w:b/>
                <w:bCs/>
                <w:color w:val="000000"/>
                <w:kern w:val="0"/>
                <w:sz w:val="22"/>
              </w:rPr>
              <w:t>中</w:t>
            </w:r>
            <w:proofErr w:type="gramStart"/>
            <w:r w:rsidRPr="000129B0">
              <w:rPr>
                <w:rFonts w:ascii="宋体" w:eastAsia="宋体" w:hAnsi="宋体" w:cs="宋体" w:hint="eastAsia"/>
                <w:b/>
                <w:bCs/>
                <w:color w:val="000000"/>
                <w:kern w:val="0"/>
                <w:sz w:val="22"/>
              </w:rPr>
              <w:t>职国家</w:t>
            </w:r>
            <w:proofErr w:type="gramEnd"/>
            <w:r w:rsidRPr="000129B0">
              <w:rPr>
                <w:rFonts w:ascii="宋体" w:eastAsia="宋体" w:hAnsi="宋体" w:cs="宋体" w:hint="eastAsia"/>
                <w:b/>
                <w:bCs/>
                <w:color w:val="000000"/>
                <w:kern w:val="0"/>
                <w:sz w:val="22"/>
              </w:rPr>
              <w:t>助学金申请理由：</w:t>
            </w:r>
          </w:p>
        </w:tc>
      </w:tr>
      <w:tr w:rsidR="000129B0" w:rsidRPr="000129B0" w14:paraId="152199FF" w14:textId="77777777" w:rsidTr="000129B0">
        <w:trPr>
          <w:trHeight w:val="285"/>
          <w:jc w:val="center"/>
        </w:trPr>
        <w:tc>
          <w:tcPr>
            <w:tcW w:w="9958" w:type="dxa"/>
            <w:gridSpan w:val="6"/>
            <w:tcBorders>
              <w:top w:val="nil"/>
              <w:left w:val="single" w:sz="4" w:space="0" w:color="000000"/>
              <w:bottom w:val="nil"/>
              <w:right w:val="single" w:sz="4" w:space="0" w:color="000000"/>
            </w:tcBorders>
            <w:shd w:val="clear" w:color="auto" w:fill="auto"/>
            <w:vAlign w:val="center"/>
            <w:hideMark/>
          </w:tcPr>
          <w:p w14:paraId="56625346" w14:textId="77777777" w:rsidR="000129B0" w:rsidRPr="000129B0" w:rsidRDefault="000129B0" w:rsidP="000129B0">
            <w:pPr>
              <w:spacing w:line="320" w:lineRule="exact"/>
              <w:jc w:val="left"/>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□涉农专业    □22个县户籍</w:t>
            </w:r>
          </w:p>
        </w:tc>
      </w:tr>
      <w:tr w:rsidR="000129B0" w:rsidRPr="000129B0" w14:paraId="1799AD99" w14:textId="77777777" w:rsidTr="000129B0">
        <w:trPr>
          <w:trHeight w:val="435"/>
          <w:jc w:val="center"/>
        </w:trPr>
        <w:tc>
          <w:tcPr>
            <w:tcW w:w="9958" w:type="dxa"/>
            <w:gridSpan w:val="6"/>
            <w:tcBorders>
              <w:top w:val="nil"/>
              <w:left w:val="single" w:sz="4" w:space="0" w:color="000000"/>
              <w:bottom w:val="nil"/>
              <w:right w:val="single" w:sz="4" w:space="0" w:color="000000"/>
            </w:tcBorders>
            <w:shd w:val="clear" w:color="auto" w:fill="auto"/>
            <w:vAlign w:val="center"/>
            <w:hideMark/>
          </w:tcPr>
          <w:p w14:paraId="451D7EE3" w14:textId="77777777" w:rsidR="000129B0" w:rsidRPr="000129B0" w:rsidRDefault="000129B0" w:rsidP="000129B0">
            <w:pPr>
              <w:spacing w:line="320" w:lineRule="exact"/>
              <w:jc w:val="left"/>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□家庭经济困难</w:t>
            </w:r>
          </w:p>
        </w:tc>
      </w:tr>
      <w:tr w:rsidR="000129B0" w:rsidRPr="000129B0" w14:paraId="52116E8F" w14:textId="77777777" w:rsidTr="000129B0">
        <w:trPr>
          <w:trHeight w:val="980"/>
          <w:jc w:val="center"/>
        </w:trPr>
        <w:tc>
          <w:tcPr>
            <w:tcW w:w="9958" w:type="dxa"/>
            <w:gridSpan w:val="6"/>
            <w:tcBorders>
              <w:top w:val="nil"/>
              <w:left w:val="single" w:sz="4" w:space="0" w:color="000000"/>
              <w:bottom w:val="single" w:sz="4" w:space="0" w:color="000000"/>
              <w:right w:val="single" w:sz="4" w:space="0" w:color="000000"/>
            </w:tcBorders>
            <w:shd w:val="clear" w:color="auto" w:fill="auto"/>
            <w:hideMark/>
          </w:tcPr>
          <w:p w14:paraId="7DA585F8" w14:textId="77777777" w:rsidR="000129B0" w:rsidRPr="000129B0" w:rsidRDefault="000129B0" w:rsidP="000129B0">
            <w:pPr>
              <w:spacing w:line="320" w:lineRule="exact"/>
              <w:jc w:val="left"/>
              <w:textAlignment w:val="top"/>
              <w:rPr>
                <w:rFonts w:ascii="宋体" w:eastAsia="宋体" w:hAnsi="宋体" w:cs="宋体"/>
                <w:kern w:val="0"/>
                <w:sz w:val="24"/>
                <w:szCs w:val="24"/>
              </w:rPr>
            </w:pPr>
            <w:r w:rsidRPr="000129B0">
              <w:rPr>
                <w:rFonts w:ascii="宋体" w:eastAsia="宋体" w:hAnsi="宋体" w:cs="宋体" w:hint="eastAsia"/>
                <w:color w:val="000000"/>
                <w:kern w:val="0"/>
                <w:sz w:val="22"/>
              </w:rPr>
              <w:t xml:space="preserve">   □建档立</w:t>
            </w:r>
            <w:proofErr w:type="gramStart"/>
            <w:r w:rsidRPr="000129B0">
              <w:rPr>
                <w:rFonts w:ascii="宋体" w:eastAsia="宋体" w:hAnsi="宋体" w:cs="宋体" w:hint="eastAsia"/>
                <w:color w:val="000000"/>
                <w:kern w:val="0"/>
                <w:sz w:val="22"/>
              </w:rPr>
              <w:t>卡家庭</w:t>
            </w:r>
            <w:proofErr w:type="gramEnd"/>
            <w:r w:rsidRPr="000129B0">
              <w:rPr>
                <w:rFonts w:ascii="宋体" w:eastAsia="宋体" w:hAnsi="宋体" w:cs="宋体" w:hint="eastAsia"/>
                <w:color w:val="000000"/>
                <w:kern w:val="0"/>
                <w:sz w:val="22"/>
              </w:rPr>
              <w:t>经济困难学生    □最低生活保障家庭学生      □特困供养学生</w:t>
            </w:r>
            <w:r w:rsidRPr="000129B0">
              <w:rPr>
                <w:rFonts w:ascii="宋体" w:eastAsia="宋体" w:hAnsi="宋体" w:cs="宋体" w:hint="eastAsia"/>
                <w:color w:val="000000"/>
                <w:kern w:val="0"/>
                <w:sz w:val="22"/>
              </w:rPr>
              <w:br/>
              <w:t xml:space="preserve">   □孤儿学生   □烈士子女    □家庭经济困难残疾学生  □家庭经济困难残疾人子女</w:t>
            </w:r>
            <w:r w:rsidRPr="000129B0">
              <w:rPr>
                <w:rFonts w:ascii="宋体" w:eastAsia="宋体" w:hAnsi="宋体" w:cs="宋体" w:hint="eastAsia"/>
                <w:color w:val="000000"/>
                <w:kern w:val="0"/>
                <w:sz w:val="22"/>
              </w:rPr>
              <w:br/>
              <w:t xml:space="preserve">   □其他</w:t>
            </w:r>
          </w:p>
        </w:tc>
      </w:tr>
      <w:tr w:rsidR="000129B0" w:rsidRPr="000129B0" w14:paraId="6C8A0600" w14:textId="77777777" w:rsidTr="000129B0">
        <w:trPr>
          <w:trHeight w:val="285"/>
          <w:jc w:val="center"/>
        </w:trPr>
        <w:tc>
          <w:tcPr>
            <w:tcW w:w="9958" w:type="dxa"/>
            <w:gridSpan w:val="6"/>
            <w:tcBorders>
              <w:top w:val="single" w:sz="4" w:space="0" w:color="000000"/>
              <w:left w:val="single" w:sz="4" w:space="0" w:color="000000"/>
              <w:bottom w:val="nil"/>
              <w:right w:val="single" w:sz="4" w:space="0" w:color="000000"/>
            </w:tcBorders>
            <w:shd w:val="clear" w:color="auto" w:fill="auto"/>
            <w:vAlign w:val="center"/>
            <w:hideMark/>
          </w:tcPr>
          <w:p w14:paraId="01CB3A58" w14:textId="77777777" w:rsidR="000129B0" w:rsidRPr="000129B0" w:rsidRDefault="000129B0" w:rsidP="000129B0">
            <w:pPr>
              <w:spacing w:line="320" w:lineRule="exact"/>
              <w:jc w:val="left"/>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本人承诺</w:t>
            </w:r>
          </w:p>
        </w:tc>
      </w:tr>
      <w:tr w:rsidR="000129B0" w:rsidRPr="000129B0" w14:paraId="7532EE38" w14:textId="77777777" w:rsidTr="000129B0">
        <w:trPr>
          <w:trHeight w:val="890"/>
          <w:jc w:val="center"/>
        </w:trPr>
        <w:tc>
          <w:tcPr>
            <w:tcW w:w="9958" w:type="dxa"/>
            <w:gridSpan w:val="6"/>
            <w:tcBorders>
              <w:top w:val="nil"/>
              <w:left w:val="single" w:sz="4" w:space="0" w:color="000000"/>
              <w:bottom w:val="single" w:sz="4" w:space="0" w:color="000000"/>
              <w:right w:val="single" w:sz="4" w:space="0" w:color="000000"/>
            </w:tcBorders>
            <w:shd w:val="clear" w:color="auto" w:fill="auto"/>
            <w:vAlign w:val="bottom"/>
            <w:hideMark/>
          </w:tcPr>
          <w:p w14:paraId="06152B83" w14:textId="77777777" w:rsidR="000129B0" w:rsidRPr="000129B0" w:rsidRDefault="000129B0" w:rsidP="000129B0">
            <w:pPr>
              <w:spacing w:line="320" w:lineRule="exact"/>
              <w:jc w:val="center"/>
              <w:textAlignment w:val="bottom"/>
              <w:rPr>
                <w:rFonts w:ascii="宋体" w:eastAsia="宋体" w:hAnsi="宋体" w:cs="宋体"/>
                <w:kern w:val="0"/>
                <w:sz w:val="24"/>
                <w:szCs w:val="24"/>
              </w:rPr>
            </w:pPr>
            <w:r w:rsidRPr="000129B0">
              <w:rPr>
                <w:rFonts w:ascii="宋体" w:eastAsia="宋体" w:hAnsi="宋体" w:cs="宋体" w:hint="eastAsia"/>
                <w:color w:val="000000"/>
                <w:kern w:val="0"/>
                <w:sz w:val="22"/>
              </w:rPr>
              <w:t xml:space="preserve">                                                   签字：                     </w:t>
            </w:r>
            <w:r w:rsidRPr="000129B0">
              <w:rPr>
                <w:rFonts w:ascii="宋体" w:eastAsia="宋体" w:hAnsi="宋体" w:cs="宋体" w:hint="eastAsia"/>
                <w:color w:val="000000"/>
                <w:kern w:val="0"/>
                <w:sz w:val="22"/>
              </w:rPr>
              <w:br/>
              <w:t xml:space="preserve">                                                                  年    月    日</w:t>
            </w:r>
          </w:p>
        </w:tc>
      </w:tr>
      <w:tr w:rsidR="000129B0" w:rsidRPr="000129B0" w14:paraId="4D4177C0" w14:textId="77777777" w:rsidTr="000129B0">
        <w:trPr>
          <w:trHeight w:val="285"/>
          <w:jc w:val="center"/>
        </w:trPr>
        <w:tc>
          <w:tcPr>
            <w:tcW w:w="9958" w:type="dxa"/>
            <w:gridSpan w:val="6"/>
            <w:tcBorders>
              <w:top w:val="single" w:sz="4" w:space="0" w:color="000000"/>
              <w:left w:val="single" w:sz="4" w:space="0" w:color="000000"/>
              <w:bottom w:val="nil"/>
              <w:right w:val="single" w:sz="4" w:space="0" w:color="000000"/>
            </w:tcBorders>
            <w:shd w:val="clear" w:color="auto" w:fill="auto"/>
            <w:vAlign w:val="center"/>
            <w:hideMark/>
          </w:tcPr>
          <w:p w14:paraId="3DE9CBEF" w14:textId="77777777" w:rsidR="000129B0" w:rsidRPr="000129B0" w:rsidRDefault="000129B0" w:rsidP="000129B0">
            <w:pPr>
              <w:spacing w:line="320" w:lineRule="exact"/>
              <w:jc w:val="left"/>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学校审核意见</w:t>
            </w:r>
          </w:p>
        </w:tc>
      </w:tr>
      <w:tr w:rsidR="000129B0" w:rsidRPr="000129B0" w14:paraId="6CBEC8CB" w14:textId="77777777" w:rsidTr="000129B0">
        <w:trPr>
          <w:trHeight w:val="1090"/>
          <w:jc w:val="center"/>
        </w:trPr>
        <w:tc>
          <w:tcPr>
            <w:tcW w:w="9958" w:type="dxa"/>
            <w:gridSpan w:val="6"/>
            <w:tcBorders>
              <w:top w:val="nil"/>
              <w:left w:val="single" w:sz="4" w:space="0" w:color="000000"/>
              <w:bottom w:val="single" w:sz="4" w:space="0" w:color="000000"/>
              <w:right w:val="single" w:sz="4" w:space="0" w:color="000000"/>
            </w:tcBorders>
            <w:shd w:val="clear" w:color="auto" w:fill="auto"/>
            <w:vAlign w:val="bottom"/>
            <w:hideMark/>
          </w:tcPr>
          <w:p w14:paraId="639BD81D" w14:textId="77777777" w:rsidR="000129B0" w:rsidRPr="000129B0" w:rsidRDefault="000129B0" w:rsidP="000129B0">
            <w:pPr>
              <w:spacing w:line="320" w:lineRule="exact"/>
              <w:jc w:val="center"/>
              <w:textAlignment w:val="bottom"/>
              <w:rPr>
                <w:rFonts w:ascii="宋体" w:eastAsia="宋体" w:hAnsi="宋体" w:cs="宋体"/>
                <w:kern w:val="0"/>
                <w:sz w:val="24"/>
                <w:szCs w:val="24"/>
              </w:rPr>
            </w:pPr>
            <w:r w:rsidRPr="000129B0">
              <w:rPr>
                <w:rFonts w:ascii="宋体" w:eastAsia="宋体" w:hAnsi="宋体" w:cs="宋体" w:hint="eastAsia"/>
                <w:color w:val="000000"/>
                <w:kern w:val="0"/>
                <w:sz w:val="22"/>
              </w:rPr>
              <w:t xml:space="preserve">                                                  （公章）      年    月     日</w:t>
            </w:r>
          </w:p>
        </w:tc>
      </w:tr>
      <w:tr w:rsidR="000129B0" w:rsidRPr="000129B0" w14:paraId="3DA4DD6E" w14:textId="77777777" w:rsidTr="000129B0">
        <w:trPr>
          <w:trHeight w:val="285"/>
          <w:jc w:val="center"/>
        </w:trPr>
        <w:tc>
          <w:tcPr>
            <w:tcW w:w="1139" w:type="dxa"/>
            <w:tcBorders>
              <w:top w:val="nil"/>
              <w:left w:val="nil"/>
              <w:bottom w:val="nil"/>
              <w:right w:val="nil"/>
            </w:tcBorders>
            <w:shd w:val="clear" w:color="auto" w:fill="auto"/>
            <w:vAlign w:val="center"/>
            <w:hideMark/>
          </w:tcPr>
          <w:p w14:paraId="6E2A020A" w14:textId="77777777" w:rsidR="000129B0" w:rsidRPr="000129B0" w:rsidRDefault="000129B0" w:rsidP="000129B0">
            <w:pPr>
              <w:spacing w:line="320" w:lineRule="exact"/>
              <w:jc w:val="left"/>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说明：</w:t>
            </w:r>
          </w:p>
        </w:tc>
        <w:tc>
          <w:tcPr>
            <w:tcW w:w="1981" w:type="dxa"/>
            <w:tcBorders>
              <w:top w:val="nil"/>
              <w:left w:val="nil"/>
              <w:bottom w:val="nil"/>
              <w:right w:val="nil"/>
            </w:tcBorders>
            <w:shd w:val="clear" w:color="auto" w:fill="auto"/>
            <w:vAlign w:val="center"/>
            <w:hideMark/>
          </w:tcPr>
          <w:p w14:paraId="5C9D21DB" w14:textId="77777777" w:rsidR="000129B0" w:rsidRPr="000129B0" w:rsidRDefault="000129B0" w:rsidP="000129B0">
            <w:pPr>
              <w:spacing w:line="320" w:lineRule="exact"/>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981" w:type="dxa"/>
            <w:tcBorders>
              <w:top w:val="nil"/>
              <w:left w:val="nil"/>
              <w:bottom w:val="nil"/>
              <w:right w:val="nil"/>
            </w:tcBorders>
            <w:shd w:val="clear" w:color="auto" w:fill="auto"/>
            <w:vAlign w:val="center"/>
            <w:hideMark/>
          </w:tcPr>
          <w:p w14:paraId="1328C1E0" w14:textId="77777777" w:rsidR="000129B0" w:rsidRPr="000129B0" w:rsidRDefault="000129B0" w:rsidP="000129B0">
            <w:pPr>
              <w:spacing w:line="320" w:lineRule="exact"/>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438" w:type="dxa"/>
            <w:tcBorders>
              <w:top w:val="nil"/>
              <w:left w:val="nil"/>
              <w:bottom w:val="nil"/>
              <w:right w:val="nil"/>
            </w:tcBorders>
            <w:shd w:val="clear" w:color="auto" w:fill="auto"/>
            <w:vAlign w:val="center"/>
            <w:hideMark/>
          </w:tcPr>
          <w:p w14:paraId="1DA276C2" w14:textId="77777777" w:rsidR="000129B0" w:rsidRPr="000129B0" w:rsidRDefault="000129B0" w:rsidP="000129B0">
            <w:pPr>
              <w:spacing w:line="320" w:lineRule="exact"/>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261" w:type="dxa"/>
            <w:tcBorders>
              <w:top w:val="nil"/>
              <w:left w:val="nil"/>
              <w:bottom w:val="nil"/>
              <w:right w:val="nil"/>
            </w:tcBorders>
            <w:shd w:val="clear" w:color="auto" w:fill="auto"/>
            <w:vAlign w:val="center"/>
            <w:hideMark/>
          </w:tcPr>
          <w:p w14:paraId="7CB2B5C8" w14:textId="77777777" w:rsidR="000129B0" w:rsidRPr="000129B0" w:rsidRDefault="000129B0" w:rsidP="000129B0">
            <w:pPr>
              <w:spacing w:line="320" w:lineRule="exact"/>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2158" w:type="dxa"/>
            <w:tcBorders>
              <w:top w:val="nil"/>
              <w:left w:val="nil"/>
              <w:bottom w:val="nil"/>
              <w:right w:val="nil"/>
            </w:tcBorders>
            <w:shd w:val="clear" w:color="auto" w:fill="auto"/>
            <w:vAlign w:val="center"/>
            <w:hideMark/>
          </w:tcPr>
          <w:p w14:paraId="6EF4BA88" w14:textId="77777777" w:rsidR="000129B0" w:rsidRPr="000129B0" w:rsidRDefault="000129B0" w:rsidP="000129B0">
            <w:pPr>
              <w:spacing w:line="320" w:lineRule="exact"/>
              <w:jc w:val="left"/>
              <w:rPr>
                <w:rFonts w:ascii="宋体" w:eastAsia="宋体" w:hAnsi="宋体" w:cs="宋体"/>
                <w:kern w:val="0"/>
                <w:sz w:val="24"/>
                <w:szCs w:val="24"/>
              </w:rPr>
            </w:pPr>
            <w:r w:rsidRPr="000129B0">
              <w:rPr>
                <w:rFonts w:ascii="宋体" w:eastAsia="宋体" w:hAnsi="宋体" w:cs="宋体" w:hint="eastAsia"/>
                <w:color w:val="000000"/>
                <w:sz w:val="22"/>
              </w:rPr>
              <w:t> </w:t>
            </w:r>
          </w:p>
        </w:tc>
      </w:tr>
      <w:tr w:rsidR="000129B0" w:rsidRPr="000129B0" w14:paraId="502E6E98" w14:textId="77777777" w:rsidTr="000129B0">
        <w:trPr>
          <w:trHeight w:val="285"/>
          <w:jc w:val="center"/>
        </w:trPr>
        <w:tc>
          <w:tcPr>
            <w:tcW w:w="9958" w:type="dxa"/>
            <w:gridSpan w:val="6"/>
            <w:tcBorders>
              <w:top w:val="nil"/>
              <w:left w:val="nil"/>
              <w:bottom w:val="nil"/>
              <w:right w:val="nil"/>
            </w:tcBorders>
            <w:shd w:val="clear" w:color="auto" w:fill="auto"/>
            <w:vAlign w:val="center"/>
            <w:hideMark/>
          </w:tcPr>
          <w:p w14:paraId="78CF9FB2" w14:textId="77777777" w:rsidR="000129B0" w:rsidRPr="000129B0" w:rsidRDefault="000129B0" w:rsidP="000129B0">
            <w:pPr>
              <w:spacing w:line="320" w:lineRule="exact"/>
              <w:jc w:val="left"/>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1.本表用于中职学生申请国家助学金，可复印。</w:t>
            </w:r>
          </w:p>
        </w:tc>
      </w:tr>
      <w:tr w:rsidR="000129B0" w:rsidRPr="000129B0" w14:paraId="0CDBFFC8" w14:textId="77777777" w:rsidTr="000129B0">
        <w:trPr>
          <w:trHeight w:val="285"/>
          <w:jc w:val="center"/>
        </w:trPr>
        <w:tc>
          <w:tcPr>
            <w:tcW w:w="9958" w:type="dxa"/>
            <w:gridSpan w:val="6"/>
            <w:tcBorders>
              <w:top w:val="nil"/>
              <w:left w:val="nil"/>
              <w:bottom w:val="nil"/>
              <w:right w:val="nil"/>
            </w:tcBorders>
            <w:shd w:val="clear" w:color="auto" w:fill="auto"/>
            <w:vAlign w:val="center"/>
            <w:hideMark/>
          </w:tcPr>
          <w:p w14:paraId="20558BAC" w14:textId="77777777" w:rsidR="000129B0" w:rsidRPr="000129B0" w:rsidRDefault="000129B0" w:rsidP="000129B0">
            <w:pPr>
              <w:spacing w:line="320" w:lineRule="exact"/>
              <w:jc w:val="left"/>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2.22个县的学生附户口页复印件；家庭经济困难学生附《家庭经济困难学生认定申请表》。</w:t>
            </w:r>
          </w:p>
        </w:tc>
      </w:tr>
      <w:tr w:rsidR="000129B0" w:rsidRPr="000129B0" w14:paraId="15EA4813" w14:textId="77777777" w:rsidTr="000129B0">
        <w:trPr>
          <w:trHeight w:val="285"/>
          <w:jc w:val="center"/>
        </w:trPr>
        <w:tc>
          <w:tcPr>
            <w:tcW w:w="9958" w:type="dxa"/>
            <w:gridSpan w:val="6"/>
            <w:tcBorders>
              <w:top w:val="nil"/>
              <w:left w:val="nil"/>
              <w:bottom w:val="nil"/>
              <w:right w:val="nil"/>
            </w:tcBorders>
            <w:shd w:val="clear" w:color="auto" w:fill="auto"/>
            <w:vAlign w:val="center"/>
            <w:hideMark/>
          </w:tcPr>
          <w:p w14:paraId="6EF05B45" w14:textId="77777777" w:rsidR="000129B0" w:rsidRPr="000129B0" w:rsidRDefault="000129B0" w:rsidP="000129B0">
            <w:pPr>
              <w:spacing w:line="320" w:lineRule="exact"/>
              <w:jc w:val="left"/>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3.承诺内容需本人手工填写“本人承诺以上所填写资料真实，如有虚假，愿承担相应责任。”</w:t>
            </w:r>
          </w:p>
        </w:tc>
      </w:tr>
    </w:tbl>
    <w:p w14:paraId="57DBCADB" w14:textId="77777777" w:rsidR="000129B0" w:rsidRPr="000129B0" w:rsidRDefault="000129B0" w:rsidP="000129B0">
      <w:pPr>
        <w:spacing w:line="570" w:lineRule="exact"/>
        <w:ind w:firstLineChars="200" w:firstLine="880"/>
        <w:jc w:val="left"/>
        <w:rPr>
          <w:rFonts w:ascii="宋体" w:eastAsia="宋体" w:hAnsi="宋体" w:cs="宋体"/>
          <w:kern w:val="0"/>
          <w:sz w:val="24"/>
          <w:szCs w:val="24"/>
        </w:rPr>
      </w:pPr>
      <w:r w:rsidRPr="000129B0">
        <w:rPr>
          <w:rFonts w:ascii="方正小标宋_GBK" w:eastAsia="方正小标宋_GBK" w:hAnsi="宋体" w:cs="宋体" w:hint="eastAsia"/>
          <w:kern w:val="0"/>
          <w:sz w:val="44"/>
          <w:szCs w:val="44"/>
        </w:rPr>
        <w:t xml:space="preserve"> </w:t>
      </w:r>
    </w:p>
    <w:p w14:paraId="2602181D" w14:textId="77777777" w:rsidR="000129B0" w:rsidRPr="00D141D9" w:rsidRDefault="000129B0" w:rsidP="000129B0">
      <w:pPr>
        <w:spacing w:line="570" w:lineRule="exact"/>
        <w:ind w:firstLineChars="200" w:firstLine="880"/>
        <w:jc w:val="left"/>
        <w:rPr>
          <w:rFonts w:ascii="宋体" w:eastAsia="宋体" w:hAnsi="宋体" w:cs="宋体"/>
          <w:color w:val="FF0000"/>
          <w:kern w:val="0"/>
          <w:sz w:val="24"/>
          <w:szCs w:val="24"/>
        </w:rPr>
      </w:pPr>
      <w:r w:rsidRPr="00D141D9">
        <w:rPr>
          <w:rFonts w:ascii="方正小标宋_GBK" w:eastAsia="方正小标宋_GBK" w:hAnsi="宋体" w:cs="宋体" w:hint="eastAsia"/>
          <w:color w:val="FF0000"/>
          <w:kern w:val="0"/>
          <w:sz w:val="44"/>
          <w:szCs w:val="44"/>
        </w:rPr>
        <w:lastRenderedPageBreak/>
        <w:t>河北省中等职业学校免学费实施细则</w:t>
      </w:r>
    </w:p>
    <w:p w14:paraId="3963E13C" w14:textId="77777777" w:rsidR="000129B0" w:rsidRPr="000129B0" w:rsidRDefault="000129B0" w:rsidP="000129B0">
      <w:pPr>
        <w:spacing w:line="570" w:lineRule="exact"/>
        <w:jc w:val="center"/>
        <w:rPr>
          <w:rFonts w:ascii="宋体" w:eastAsia="宋体" w:hAnsi="宋体" w:cs="宋体"/>
          <w:kern w:val="0"/>
          <w:sz w:val="24"/>
          <w:szCs w:val="24"/>
        </w:rPr>
      </w:pPr>
      <w:r w:rsidRPr="000129B0">
        <w:rPr>
          <w:rFonts w:ascii="方正仿宋_GBK" w:eastAsia="方正仿宋_GBK" w:hAnsi="Times New Roman" w:cs="宋体" w:hint="eastAsia"/>
          <w:b/>
          <w:bCs/>
          <w:sz w:val="32"/>
          <w:szCs w:val="32"/>
        </w:rPr>
        <w:t xml:space="preserve"> </w:t>
      </w:r>
    </w:p>
    <w:p w14:paraId="47C48653" w14:textId="77777777" w:rsidR="000129B0" w:rsidRPr="000129B0" w:rsidRDefault="000129B0" w:rsidP="000129B0">
      <w:pPr>
        <w:spacing w:beforeLines="50" w:before="120" w:afterLines="50" w:after="120" w:line="570" w:lineRule="exact"/>
        <w:jc w:val="center"/>
        <w:rPr>
          <w:rFonts w:ascii="宋体" w:eastAsia="宋体" w:hAnsi="宋体" w:cs="宋体"/>
          <w:kern w:val="0"/>
          <w:sz w:val="24"/>
          <w:szCs w:val="24"/>
        </w:rPr>
      </w:pPr>
      <w:r w:rsidRPr="000129B0">
        <w:rPr>
          <w:rFonts w:ascii="黑体" w:eastAsia="黑体" w:hAnsi="黑体" w:cs="宋体" w:hint="eastAsia"/>
          <w:sz w:val="32"/>
          <w:szCs w:val="32"/>
        </w:rPr>
        <w:t>第一章  总则</w:t>
      </w:r>
    </w:p>
    <w:p w14:paraId="5961FB96"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第一条</w:t>
      </w:r>
      <w:r w:rsidRPr="000129B0">
        <w:rPr>
          <w:rFonts w:ascii="仿宋" w:eastAsia="仿宋" w:hAnsi="仿宋" w:cs="宋体" w:hint="eastAsia"/>
          <w:sz w:val="32"/>
          <w:szCs w:val="32"/>
        </w:rPr>
        <w:t xml:space="preserve"> 根据省财政厅等五部门《关于转发财政部、教育部、人力资源社会保障部、退役军人部、中央军委国防动员部〈学生资助资金管理办法〉的通知》（</w:t>
      </w:r>
      <w:proofErr w:type="gramStart"/>
      <w:r w:rsidRPr="000129B0">
        <w:rPr>
          <w:rFonts w:ascii="仿宋" w:eastAsia="仿宋" w:hAnsi="仿宋" w:cs="宋体" w:hint="eastAsia"/>
          <w:sz w:val="32"/>
          <w:szCs w:val="32"/>
        </w:rPr>
        <w:t>冀财教〔2019〕</w:t>
      </w:r>
      <w:proofErr w:type="gramEnd"/>
      <w:r w:rsidRPr="000129B0">
        <w:rPr>
          <w:rFonts w:ascii="仿宋" w:eastAsia="仿宋" w:hAnsi="仿宋" w:cs="宋体" w:hint="eastAsia"/>
          <w:sz w:val="32"/>
          <w:szCs w:val="32"/>
        </w:rPr>
        <w:t>78号）、省教育厅等六部门《关于印发〈河北省家庭经济困难学生认定办法〉的通知》（</w:t>
      </w:r>
      <w:proofErr w:type="gramStart"/>
      <w:r w:rsidRPr="000129B0">
        <w:rPr>
          <w:rFonts w:ascii="仿宋" w:eastAsia="仿宋" w:hAnsi="仿宋" w:cs="宋体" w:hint="eastAsia"/>
          <w:sz w:val="32"/>
          <w:szCs w:val="32"/>
        </w:rPr>
        <w:t>冀教财〔2019〕</w:t>
      </w:r>
      <w:proofErr w:type="gramEnd"/>
      <w:r w:rsidRPr="000129B0">
        <w:rPr>
          <w:rFonts w:ascii="仿宋" w:eastAsia="仿宋" w:hAnsi="仿宋" w:cs="宋体" w:hint="eastAsia"/>
          <w:sz w:val="32"/>
          <w:szCs w:val="32"/>
        </w:rPr>
        <w:t>29号）和省财政厅、省教育厅《关于印发教育领域省与市、县财政事权和支出责任划分改革实施方案的通知》（</w:t>
      </w:r>
      <w:proofErr w:type="gramStart"/>
      <w:r w:rsidRPr="000129B0">
        <w:rPr>
          <w:rFonts w:ascii="仿宋" w:eastAsia="仿宋" w:hAnsi="仿宋" w:cs="宋体" w:hint="eastAsia"/>
          <w:sz w:val="32"/>
          <w:szCs w:val="32"/>
        </w:rPr>
        <w:t>冀财教〔2019〕</w:t>
      </w:r>
      <w:proofErr w:type="gramEnd"/>
      <w:r w:rsidRPr="000129B0">
        <w:rPr>
          <w:rFonts w:ascii="仿宋" w:eastAsia="仿宋" w:hAnsi="仿宋" w:cs="宋体" w:hint="eastAsia"/>
          <w:sz w:val="32"/>
          <w:szCs w:val="32"/>
        </w:rPr>
        <w:t>66号）、省财政厅等三部门《关于印发〈河北省现代职业教育发展专项资金管理办法〉的通知》（</w:t>
      </w:r>
      <w:proofErr w:type="gramStart"/>
      <w:r w:rsidRPr="000129B0">
        <w:rPr>
          <w:rFonts w:ascii="仿宋" w:eastAsia="仿宋" w:hAnsi="仿宋" w:cs="宋体" w:hint="eastAsia"/>
          <w:sz w:val="32"/>
          <w:szCs w:val="32"/>
        </w:rPr>
        <w:t>冀财教〔2020〕</w:t>
      </w:r>
      <w:proofErr w:type="gramEnd"/>
      <w:r w:rsidRPr="000129B0">
        <w:rPr>
          <w:rFonts w:ascii="仿宋" w:eastAsia="仿宋" w:hAnsi="仿宋" w:cs="宋体" w:hint="eastAsia"/>
          <w:sz w:val="32"/>
          <w:szCs w:val="32"/>
        </w:rPr>
        <w:t>87号）等文件规定，</w:t>
      </w:r>
      <w:r w:rsidRPr="000129B0">
        <w:rPr>
          <w:rFonts w:ascii="仿宋" w:eastAsia="仿宋" w:hAnsi="仿宋" w:cs="宋体" w:hint="eastAsia"/>
          <w:kern w:val="0"/>
          <w:sz w:val="32"/>
          <w:szCs w:val="32"/>
        </w:rPr>
        <w:t>为加强中等职业学校免学费补助资金管理，确保免学费政策顺利实施</w:t>
      </w:r>
      <w:r w:rsidRPr="000129B0">
        <w:rPr>
          <w:rFonts w:ascii="仿宋" w:eastAsia="仿宋" w:hAnsi="仿宋" w:cs="宋体" w:hint="eastAsia"/>
          <w:sz w:val="32"/>
          <w:szCs w:val="32"/>
        </w:rPr>
        <w:t>，制定本细则。</w:t>
      </w:r>
    </w:p>
    <w:p w14:paraId="1EFD96BD"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第二条</w:t>
      </w:r>
      <w:r w:rsidRPr="000129B0">
        <w:rPr>
          <w:rFonts w:ascii="仿宋" w:eastAsia="仿宋" w:hAnsi="仿宋" w:cs="宋体" w:hint="eastAsia"/>
          <w:sz w:val="32"/>
          <w:szCs w:val="32"/>
        </w:rPr>
        <w:t xml:space="preserve"> 本细则所称中等职业学校（以下简称“学校”）是指经政府有关部门依法批准设立，实施全日制中等学历教育的各类职业学校，包括公办和民办的普通中专、成人中专、职业高中、技工学校和高等院校附属的中专部、中等职业学校等。</w:t>
      </w:r>
    </w:p>
    <w:p w14:paraId="018CA40F" w14:textId="77777777" w:rsidR="000129B0" w:rsidRPr="00D141D9" w:rsidRDefault="000129B0" w:rsidP="000129B0">
      <w:pPr>
        <w:spacing w:line="570" w:lineRule="exact"/>
        <w:ind w:firstLineChars="200" w:firstLine="643"/>
        <w:jc w:val="left"/>
        <w:rPr>
          <w:rFonts w:ascii="宋体" w:eastAsia="宋体" w:hAnsi="宋体" w:cs="宋体"/>
          <w:color w:val="FF0000"/>
          <w:kern w:val="0"/>
          <w:sz w:val="24"/>
          <w:szCs w:val="24"/>
        </w:rPr>
      </w:pPr>
      <w:r w:rsidRPr="00D141D9">
        <w:rPr>
          <w:rFonts w:ascii="仿宋" w:eastAsia="仿宋" w:hAnsi="仿宋" w:cs="宋体" w:hint="eastAsia"/>
          <w:b/>
          <w:bCs/>
          <w:color w:val="FF0000"/>
          <w:sz w:val="32"/>
          <w:szCs w:val="32"/>
        </w:rPr>
        <w:t xml:space="preserve">第三条 </w:t>
      </w:r>
      <w:r w:rsidRPr="00D141D9">
        <w:rPr>
          <w:rFonts w:ascii="仿宋" w:eastAsia="仿宋" w:hAnsi="仿宋" w:cs="宋体" w:hint="eastAsia"/>
          <w:color w:val="FF0000"/>
          <w:sz w:val="32"/>
          <w:szCs w:val="32"/>
        </w:rPr>
        <w:t>中等职业学校免学费是指对中等职业学校全日制学历教育正式学籍一、二、三年级在校生中所有农村（含县镇）学生、城市涉农专业学生和家庭经济困难学生免除学费</w:t>
      </w:r>
      <w:r w:rsidRPr="00D141D9">
        <w:rPr>
          <w:rFonts w:ascii="仿宋" w:eastAsia="仿宋" w:hAnsi="仿宋" w:cs="宋体" w:hint="eastAsia"/>
          <w:color w:val="FF0000"/>
          <w:sz w:val="32"/>
          <w:szCs w:val="32"/>
        </w:rPr>
        <w:lastRenderedPageBreak/>
        <w:t>（艺术类相关表演专业学生除外）。从2020年秋季学期起，将中等职业学校全日制学历教育正式学籍一、二、三年级在民族地区就读的学生和戏曲表演专业学生纳入免学费范围。</w:t>
      </w:r>
    </w:p>
    <w:p w14:paraId="0B7E8D4C" w14:textId="77777777" w:rsidR="000129B0" w:rsidRPr="00D141D9" w:rsidRDefault="000129B0" w:rsidP="000129B0">
      <w:pPr>
        <w:spacing w:line="570" w:lineRule="exact"/>
        <w:ind w:firstLine="630"/>
        <w:rPr>
          <w:rFonts w:ascii="宋体" w:eastAsia="宋体" w:hAnsi="宋体" w:cs="宋体"/>
          <w:color w:val="FF0000"/>
          <w:kern w:val="0"/>
          <w:sz w:val="24"/>
          <w:szCs w:val="24"/>
        </w:rPr>
      </w:pPr>
      <w:r w:rsidRPr="00D141D9">
        <w:rPr>
          <w:rFonts w:ascii="仿宋" w:eastAsia="仿宋" w:hAnsi="仿宋" w:cs="宋体" w:hint="eastAsia"/>
          <w:color w:val="FF0000"/>
          <w:sz w:val="32"/>
          <w:szCs w:val="32"/>
        </w:rPr>
        <w:t>根据国家规定并结合我省实际，享受免学费政策中城市家庭</w:t>
      </w:r>
      <w:r w:rsidRPr="00D141D9">
        <w:rPr>
          <w:rFonts w:ascii="仿宋" w:eastAsia="仿宋" w:hAnsi="仿宋" w:cs="宋体" w:hint="eastAsia"/>
          <w:color w:val="FF0000"/>
          <w:spacing w:val="-6"/>
          <w:sz w:val="32"/>
          <w:szCs w:val="32"/>
        </w:rPr>
        <w:t>经济困难学生的范围按扣除涉农专业学生后在校生数的10%确定。</w:t>
      </w:r>
    </w:p>
    <w:p w14:paraId="10FF58C8"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 xml:space="preserve">第四条 </w:t>
      </w:r>
      <w:r w:rsidRPr="000129B0">
        <w:rPr>
          <w:rFonts w:ascii="仿宋" w:eastAsia="仿宋" w:hAnsi="仿宋" w:cs="宋体" w:hint="eastAsia"/>
          <w:sz w:val="32"/>
          <w:szCs w:val="32"/>
        </w:rPr>
        <w:t>学校应当开辟“绿色通道”，对家庭经济困难的新生，可先办理入学手续，根据核实后的家庭经济情况予以不同方式的资助。</w:t>
      </w:r>
    </w:p>
    <w:p w14:paraId="2EFDAA2A" w14:textId="77777777" w:rsidR="000129B0" w:rsidRPr="000129B0" w:rsidRDefault="000129B0" w:rsidP="000129B0">
      <w:pPr>
        <w:spacing w:beforeLines="50" w:before="120" w:afterLines="50" w:after="120" w:line="570" w:lineRule="exact"/>
        <w:jc w:val="center"/>
        <w:rPr>
          <w:rFonts w:ascii="宋体" w:eastAsia="宋体" w:hAnsi="宋体" w:cs="宋体"/>
          <w:kern w:val="0"/>
          <w:sz w:val="24"/>
          <w:szCs w:val="24"/>
        </w:rPr>
      </w:pPr>
      <w:r w:rsidRPr="000129B0">
        <w:rPr>
          <w:rFonts w:ascii="黑体" w:eastAsia="黑体" w:hAnsi="黑体" w:cs="宋体" w:hint="eastAsia"/>
          <w:sz w:val="32"/>
          <w:szCs w:val="32"/>
        </w:rPr>
        <w:t>第二章  补助标准和方式</w:t>
      </w:r>
    </w:p>
    <w:p w14:paraId="5475E39D" w14:textId="77777777" w:rsidR="000129B0" w:rsidRPr="000129B0" w:rsidRDefault="000129B0" w:rsidP="000129B0">
      <w:pPr>
        <w:spacing w:line="570" w:lineRule="exact"/>
        <w:ind w:firstLine="630"/>
        <w:rPr>
          <w:rFonts w:ascii="宋体" w:eastAsia="宋体" w:hAnsi="宋体" w:cs="宋体"/>
          <w:kern w:val="0"/>
          <w:sz w:val="24"/>
          <w:szCs w:val="24"/>
        </w:rPr>
      </w:pPr>
      <w:r w:rsidRPr="000129B0">
        <w:rPr>
          <w:rFonts w:ascii="仿宋" w:eastAsia="仿宋" w:hAnsi="仿宋" w:cs="宋体" w:hint="eastAsia"/>
          <w:b/>
          <w:bCs/>
          <w:kern w:val="0"/>
          <w:sz w:val="32"/>
          <w:szCs w:val="32"/>
        </w:rPr>
        <w:t xml:space="preserve">第五条 </w:t>
      </w:r>
      <w:r w:rsidRPr="000129B0">
        <w:rPr>
          <w:rFonts w:ascii="仿宋" w:eastAsia="仿宋" w:hAnsi="仿宋" w:cs="宋体" w:hint="eastAsia"/>
          <w:sz w:val="32"/>
          <w:szCs w:val="32"/>
        </w:rPr>
        <w:t>免学费补助资金按照每生每年平均2000元的测算标准按比例分担。</w:t>
      </w:r>
    </w:p>
    <w:p w14:paraId="49A9D1C4" w14:textId="77777777" w:rsidR="000129B0" w:rsidRPr="000129B0" w:rsidRDefault="000129B0" w:rsidP="000129B0">
      <w:pPr>
        <w:spacing w:line="570" w:lineRule="exact"/>
        <w:ind w:firstLine="630"/>
        <w:rPr>
          <w:rFonts w:ascii="宋体" w:eastAsia="宋体" w:hAnsi="宋体" w:cs="宋体"/>
          <w:kern w:val="0"/>
          <w:sz w:val="24"/>
          <w:szCs w:val="24"/>
        </w:rPr>
      </w:pPr>
      <w:r w:rsidRPr="000129B0">
        <w:rPr>
          <w:rFonts w:ascii="仿宋" w:eastAsia="仿宋" w:hAnsi="仿宋" w:cs="宋体" w:hint="eastAsia"/>
          <w:b/>
          <w:bCs/>
          <w:kern w:val="0"/>
          <w:sz w:val="32"/>
          <w:szCs w:val="32"/>
        </w:rPr>
        <w:t>第六条</w:t>
      </w:r>
      <w:r w:rsidRPr="000129B0">
        <w:rPr>
          <w:rFonts w:ascii="仿宋" w:eastAsia="仿宋" w:hAnsi="仿宋" w:cs="宋体" w:hint="eastAsia"/>
          <w:kern w:val="0"/>
          <w:sz w:val="32"/>
          <w:szCs w:val="32"/>
        </w:rPr>
        <w:t xml:space="preserve"> 中等职业学校免学费资金的补助方式为：</w:t>
      </w:r>
      <w:r w:rsidRPr="000129B0">
        <w:rPr>
          <w:rFonts w:ascii="仿宋" w:eastAsia="仿宋" w:hAnsi="仿宋" w:cs="宋体" w:hint="eastAsia"/>
          <w:sz w:val="32"/>
          <w:szCs w:val="32"/>
        </w:rPr>
        <w:t>第一、二、三学年因免除学费导致公办学校运转出现的经费缺口，由财政按照享受免学费政策学生人数和免学费标准补助学校。</w:t>
      </w:r>
    </w:p>
    <w:p w14:paraId="12E1388D" w14:textId="77777777" w:rsidR="000129B0" w:rsidRPr="000129B0" w:rsidRDefault="000129B0" w:rsidP="000129B0">
      <w:pPr>
        <w:spacing w:line="570" w:lineRule="exact"/>
        <w:ind w:firstLine="630"/>
        <w:rPr>
          <w:rFonts w:ascii="宋体" w:eastAsia="宋体" w:hAnsi="宋体" w:cs="宋体"/>
          <w:kern w:val="0"/>
          <w:sz w:val="24"/>
          <w:szCs w:val="24"/>
        </w:rPr>
      </w:pPr>
      <w:r w:rsidRPr="000129B0">
        <w:rPr>
          <w:rFonts w:ascii="仿宋" w:eastAsia="仿宋" w:hAnsi="仿宋" w:cs="宋体" w:hint="eastAsia"/>
          <w:kern w:val="0"/>
          <w:sz w:val="32"/>
          <w:szCs w:val="32"/>
        </w:rPr>
        <w:t>省、市、县（市、区）人民政府及其价格主管部门批准的公办学校学费标准（不含住宿费）高于测算标准的，按照学校行政隶属关系，高出部分由同级财政统筹解决；低于测算标准的，按学费标准据实补助。</w:t>
      </w:r>
    </w:p>
    <w:p w14:paraId="654345B9" w14:textId="77777777" w:rsidR="000129B0" w:rsidRPr="000129B0" w:rsidRDefault="000129B0" w:rsidP="000129B0">
      <w:pPr>
        <w:spacing w:line="570" w:lineRule="exact"/>
        <w:ind w:firstLineChars="200" w:firstLine="643"/>
        <w:rPr>
          <w:rFonts w:ascii="宋体" w:eastAsia="宋体" w:hAnsi="宋体" w:cs="宋体"/>
          <w:kern w:val="0"/>
          <w:sz w:val="24"/>
          <w:szCs w:val="24"/>
        </w:rPr>
      </w:pPr>
      <w:r w:rsidRPr="000129B0">
        <w:rPr>
          <w:rFonts w:ascii="仿宋" w:eastAsia="仿宋" w:hAnsi="仿宋" w:cs="宋体" w:hint="eastAsia"/>
          <w:b/>
          <w:bCs/>
          <w:kern w:val="0"/>
          <w:sz w:val="32"/>
          <w:szCs w:val="32"/>
        </w:rPr>
        <w:t>第七条</w:t>
      </w:r>
      <w:r w:rsidRPr="000129B0">
        <w:rPr>
          <w:rFonts w:ascii="仿宋" w:eastAsia="仿宋" w:hAnsi="仿宋" w:cs="宋体" w:hint="eastAsia"/>
          <w:kern w:val="0"/>
          <w:sz w:val="32"/>
          <w:szCs w:val="32"/>
        </w:rPr>
        <w:t xml:space="preserve"> </w:t>
      </w:r>
      <w:r w:rsidRPr="000129B0">
        <w:rPr>
          <w:rFonts w:ascii="仿宋" w:eastAsia="仿宋" w:hAnsi="仿宋" w:cs="宋体" w:hint="eastAsia"/>
          <w:sz w:val="32"/>
          <w:szCs w:val="32"/>
        </w:rPr>
        <w:t>对在职业教育行政管理部门依法批准、符合国家标准的民办学校就读的一、二、三年级符合免学费政策条件的学生，按照当地同类型同专业公办学校免除学费标准给予补助。</w:t>
      </w:r>
      <w:r w:rsidRPr="000129B0">
        <w:rPr>
          <w:rFonts w:ascii="仿宋" w:eastAsia="仿宋" w:hAnsi="仿宋" w:cs="宋体" w:hint="eastAsia"/>
          <w:sz w:val="32"/>
          <w:szCs w:val="32"/>
        </w:rPr>
        <w:lastRenderedPageBreak/>
        <w:t>民办学校自主确定的学费标准高于补助的部分，学校可以按规定向学生收取。</w:t>
      </w:r>
    </w:p>
    <w:p w14:paraId="60D6B581" w14:textId="77777777" w:rsidR="000129B0" w:rsidRPr="000129B0" w:rsidRDefault="000129B0" w:rsidP="000129B0">
      <w:pPr>
        <w:spacing w:beforeLines="50" w:before="120" w:afterLines="50" w:after="120" w:line="570" w:lineRule="exact"/>
        <w:jc w:val="center"/>
        <w:rPr>
          <w:rFonts w:ascii="宋体" w:eastAsia="宋体" w:hAnsi="宋体" w:cs="宋体"/>
          <w:kern w:val="0"/>
          <w:sz w:val="24"/>
          <w:szCs w:val="24"/>
        </w:rPr>
      </w:pPr>
      <w:r w:rsidRPr="000129B0">
        <w:rPr>
          <w:rFonts w:ascii="黑体" w:eastAsia="黑体" w:hAnsi="黑体" w:cs="宋体" w:hint="eastAsia"/>
          <w:sz w:val="32"/>
          <w:szCs w:val="32"/>
        </w:rPr>
        <w:t>第三章  申请与评定</w:t>
      </w:r>
    </w:p>
    <w:p w14:paraId="27FDF3E6" w14:textId="77777777" w:rsidR="000129B0" w:rsidRPr="000129B0" w:rsidRDefault="000129B0" w:rsidP="000129B0">
      <w:pPr>
        <w:spacing w:line="570" w:lineRule="exact"/>
        <w:ind w:firstLine="630"/>
        <w:jc w:val="left"/>
        <w:rPr>
          <w:rFonts w:ascii="宋体" w:eastAsia="宋体" w:hAnsi="宋体" w:cs="宋体"/>
          <w:kern w:val="0"/>
          <w:sz w:val="24"/>
          <w:szCs w:val="24"/>
        </w:rPr>
      </w:pPr>
      <w:r w:rsidRPr="000129B0">
        <w:rPr>
          <w:rFonts w:ascii="仿宋" w:eastAsia="仿宋" w:hAnsi="仿宋" w:cs="宋体" w:hint="eastAsia"/>
          <w:b/>
          <w:bCs/>
          <w:kern w:val="0"/>
          <w:sz w:val="32"/>
          <w:szCs w:val="32"/>
        </w:rPr>
        <w:t xml:space="preserve">第八条 </w:t>
      </w:r>
      <w:r w:rsidRPr="000129B0">
        <w:rPr>
          <w:rFonts w:ascii="仿宋" w:eastAsia="仿宋" w:hAnsi="仿宋" w:cs="宋体" w:hint="eastAsia"/>
          <w:kern w:val="0"/>
          <w:sz w:val="32"/>
          <w:szCs w:val="32"/>
        </w:rPr>
        <w:t>符合免学费政策的</w:t>
      </w:r>
      <w:r w:rsidRPr="000129B0">
        <w:rPr>
          <w:rFonts w:ascii="仿宋" w:eastAsia="仿宋" w:hAnsi="仿宋" w:cs="宋体" w:hint="eastAsia"/>
          <w:sz w:val="32"/>
          <w:szCs w:val="32"/>
        </w:rPr>
        <w:t>学生入学时填写《中等职业学校</w:t>
      </w:r>
      <w:r w:rsidRPr="000129B0">
        <w:rPr>
          <w:rFonts w:ascii="仿宋" w:eastAsia="仿宋" w:hAnsi="仿宋" w:cs="宋体" w:hint="eastAsia"/>
          <w:spacing w:val="-6"/>
          <w:sz w:val="32"/>
          <w:szCs w:val="32"/>
        </w:rPr>
        <w:t>免学费申请表》（见附件），每学期可根据学生实际情况动态调整。</w:t>
      </w:r>
      <w:r w:rsidRPr="000129B0">
        <w:rPr>
          <w:rFonts w:ascii="仿宋" w:eastAsia="仿宋" w:hAnsi="仿宋" w:cs="宋体" w:hint="eastAsia"/>
          <w:b/>
          <w:bCs/>
          <w:spacing w:val="-6"/>
          <w:kern w:val="0"/>
          <w:sz w:val="32"/>
          <w:szCs w:val="32"/>
        </w:rPr>
        <w:t xml:space="preserve"> </w:t>
      </w:r>
    </w:p>
    <w:p w14:paraId="548296D2" w14:textId="77777777" w:rsidR="000129B0" w:rsidRPr="000129B0" w:rsidRDefault="000129B0" w:rsidP="000129B0">
      <w:pPr>
        <w:spacing w:line="570" w:lineRule="exact"/>
        <w:ind w:firstLine="630"/>
        <w:jc w:val="left"/>
        <w:rPr>
          <w:rFonts w:ascii="宋体" w:eastAsia="宋体" w:hAnsi="宋体" w:cs="宋体"/>
          <w:kern w:val="0"/>
          <w:sz w:val="24"/>
          <w:szCs w:val="24"/>
        </w:rPr>
      </w:pPr>
      <w:r w:rsidRPr="000129B0">
        <w:rPr>
          <w:rFonts w:ascii="仿宋" w:eastAsia="仿宋" w:hAnsi="仿宋" w:cs="宋体" w:hint="eastAsia"/>
          <w:sz w:val="32"/>
          <w:szCs w:val="32"/>
        </w:rPr>
        <w:t>申请免学费的学生对申请表中填写内容真实性做出承诺。学校不得要求学生提供有关部门出具的家庭经济困难证明。</w:t>
      </w:r>
    </w:p>
    <w:p w14:paraId="30E0CF15"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kern w:val="0"/>
          <w:sz w:val="32"/>
          <w:szCs w:val="32"/>
        </w:rPr>
        <w:t>第九条</w:t>
      </w:r>
      <w:r w:rsidRPr="000129B0">
        <w:rPr>
          <w:rFonts w:ascii="仿宋" w:eastAsia="仿宋" w:hAnsi="仿宋" w:cs="宋体" w:hint="eastAsia"/>
          <w:kern w:val="0"/>
          <w:sz w:val="32"/>
          <w:szCs w:val="32"/>
        </w:rPr>
        <w:t xml:space="preserve"> </w:t>
      </w:r>
      <w:r w:rsidRPr="000129B0">
        <w:rPr>
          <w:rFonts w:ascii="仿宋" w:eastAsia="仿宋" w:hAnsi="仿宋" w:cs="宋体" w:hint="eastAsia"/>
          <w:sz w:val="32"/>
          <w:szCs w:val="32"/>
        </w:rPr>
        <w:t>学校要成立</w:t>
      </w:r>
      <w:proofErr w:type="gramStart"/>
      <w:r w:rsidRPr="000129B0">
        <w:rPr>
          <w:rFonts w:ascii="仿宋" w:eastAsia="仿宋" w:hAnsi="仿宋" w:cs="宋体" w:hint="eastAsia"/>
          <w:sz w:val="32"/>
          <w:szCs w:val="32"/>
        </w:rPr>
        <w:t>中职免学费</w:t>
      </w:r>
      <w:proofErr w:type="gramEnd"/>
      <w:r w:rsidRPr="000129B0">
        <w:rPr>
          <w:rFonts w:ascii="仿宋" w:eastAsia="仿宋" w:hAnsi="仿宋" w:cs="宋体" w:hint="eastAsia"/>
          <w:sz w:val="32"/>
          <w:szCs w:val="32"/>
        </w:rPr>
        <w:t>评审工作小组，负责对申报</w:t>
      </w:r>
      <w:proofErr w:type="gramStart"/>
      <w:r w:rsidRPr="000129B0">
        <w:rPr>
          <w:rFonts w:ascii="仿宋" w:eastAsia="仿宋" w:hAnsi="仿宋" w:cs="宋体" w:hint="eastAsia"/>
          <w:sz w:val="32"/>
          <w:szCs w:val="32"/>
        </w:rPr>
        <w:t>中职免学费</w:t>
      </w:r>
      <w:proofErr w:type="gramEnd"/>
      <w:r w:rsidRPr="000129B0">
        <w:rPr>
          <w:rFonts w:ascii="仿宋" w:eastAsia="仿宋" w:hAnsi="仿宋" w:cs="宋体" w:hint="eastAsia"/>
          <w:sz w:val="32"/>
          <w:szCs w:val="32"/>
        </w:rPr>
        <w:t>的学生资格进行审核、评议，成员一般应包括学校领导、资助工作人员、教师代表、学生代表等。申请</w:t>
      </w:r>
      <w:proofErr w:type="gramStart"/>
      <w:r w:rsidRPr="000129B0">
        <w:rPr>
          <w:rFonts w:ascii="仿宋" w:eastAsia="仿宋" w:hAnsi="仿宋" w:cs="宋体" w:hint="eastAsia"/>
          <w:sz w:val="32"/>
          <w:szCs w:val="32"/>
        </w:rPr>
        <w:t>中职免学费</w:t>
      </w:r>
      <w:proofErr w:type="gramEnd"/>
      <w:r w:rsidRPr="000129B0">
        <w:rPr>
          <w:rFonts w:ascii="仿宋" w:eastAsia="仿宋" w:hAnsi="仿宋" w:cs="宋体" w:hint="eastAsia"/>
          <w:sz w:val="32"/>
          <w:szCs w:val="32"/>
        </w:rPr>
        <w:t>的学生原则上不得作为代表参加审核、评议。</w:t>
      </w:r>
    </w:p>
    <w:p w14:paraId="3B751579" w14:textId="77777777" w:rsidR="000129B0" w:rsidRPr="000129B0" w:rsidRDefault="000129B0" w:rsidP="000129B0">
      <w:pPr>
        <w:spacing w:line="570" w:lineRule="exact"/>
        <w:ind w:firstLineChars="200" w:firstLine="640"/>
        <w:jc w:val="left"/>
        <w:rPr>
          <w:rFonts w:ascii="宋体" w:eastAsia="宋体" w:hAnsi="宋体" w:cs="宋体"/>
          <w:kern w:val="0"/>
          <w:sz w:val="24"/>
          <w:szCs w:val="24"/>
        </w:rPr>
      </w:pPr>
      <w:r w:rsidRPr="000129B0">
        <w:rPr>
          <w:rFonts w:ascii="仿宋" w:eastAsia="仿宋" w:hAnsi="仿宋" w:cs="宋体" w:hint="eastAsia"/>
          <w:sz w:val="32"/>
          <w:szCs w:val="32"/>
        </w:rPr>
        <w:t>学校学生资助管理机构提出享受</w:t>
      </w:r>
      <w:proofErr w:type="gramStart"/>
      <w:r w:rsidRPr="000129B0">
        <w:rPr>
          <w:rFonts w:ascii="仿宋" w:eastAsia="仿宋" w:hAnsi="仿宋" w:cs="宋体" w:hint="eastAsia"/>
          <w:sz w:val="32"/>
          <w:szCs w:val="32"/>
        </w:rPr>
        <w:t>中职免学费</w:t>
      </w:r>
      <w:proofErr w:type="gramEnd"/>
      <w:r w:rsidRPr="000129B0">
        <w:rPr>
          <w:rFonts w:ascii="仿宋" w:eastAsia="仿宋" w:hAnsi="仿宋" w:cs="宋体" w:hint="eastAsia"/>
          <w:sz w:val="32"/>
          <w:szCs w:val="32"/>
        </w:rPr>
        <w:t>初步名单，报学校评审工作小组集体研究通过后，在校内进行不少于5个工作日的公示。公示时，严禁涉及学生和学生家庭敏感信息及隐私。</w:t>
      </w:r>
    </w:p>
    <w:p w14:paraId="15C58951" w14:textId="77777777" w:rsidR="000129B0" w:rsidRPr="000129B0" w:rsidRDefault="000129B0" w:rsidP="000129B0">
      <w:pPr>
        <w:spacing w:beforeLines="50" w:before="120" w:afterLines="50" w:after="120" w:line="570" w:lineRule="exact"/>
        <w:jc w:val="center"/>
        <w:rPr>
          <w:rFonts w:ascii="宋体" w:eastAsia="宋体" w:hAnsi="宋体" w:cs="宋体"/>
          <w:kern w:val="0"/>
          <w:sz w:val="24"/>
          <w:szCs w:val="24"/>
        </w:rPr>
      </w:pPr>
      <w:r w:rsidRPr="000129B0">
        <w:rPr>
          <w:rFonts w:ascii="黑体" w:eastAsia="黑体" w:hAnsi="黑体" w:cs="宋体" w:hint="eastAsia"/>
          <w:sz w:val="32"/>
          <w:szCs w:val="32"/>
        </w:rPr>
        <w:t>第四章  资金分配和管理</w:t>
      </w:r>
    </w:p>
    <w:p w14:paraId="5631B168" w14:textId="77777777" w:rsidR="000129B0" w:rsidRPr="000129B0" w:rsidRDefault="000129B0" w:rsidP="000129B0">
      <w:pPr>
        <w:spacing w:line="570" w:lineRule="exact"/>
        <w:ind w:firstLine="630"/>
        <w:jc w:val="left"/>
        <w:rPr>
          <w:rFonts w:ascii="宋体" w:eastAsia="宋体" w:hAnsi="宋体" w:cs="宋体"/>
          <w:kern w:val="0"/>
          <w:sz w:val="24"/>
          <w:szCs w:val="24"/>
        </w:rPr>
      </w:pPr>
      <w:r w:rsidRPr="000129B0">
        <w:rPr>
          <w:rFonts w:ascii="仿宋" w:eastAsia="仿宋" w:hAnsi="仿宋" w:cs="宋体" w:hint="eastAsia"/>
          <w:b/>
          <w:bCs/>
          <w:kern w:val="0"/>
          <w:sz w:val="32"/>
          <w:szCs w:val="32"/>
        </w:rPr>
        <w:t xml:space="preserve">第十条 </w:t>
      </w:r>
      <w:r w:rsidRPr="000129B0">
        <w:rPr>
          <w:rFonts w:ascii="仿宋" w:eastAsia="仿宋" w:hAnsi="仿宋" w:cs="宋体" w:hint="eastAsia"/>
          <w:sz w:val="32"/>
          <w:szCs w:val="32"/>
        </w:rPr>
        <w:t>中等职业学校免学费补助资金采用因素法分配，根据全国学生资助管理信息系统、全国技工院校信息管理系统核定的受助学生人数、相关标准和分担比例等进行测算。各市、县财政部门在收到免学费预算后，应尽快分解下达，确保</w:t>
      </w:r>
      <w:r w:rsidRPr="000129B0">
        <w:rPr>
          <w:rFonts w:ascii="仿宋" w:eastAsia="仿宋" w:hAnsi="仿宋" w:cs="宋体" w:hint="eastAsia"/>
          <w:sz w:val="32"/>
          <w:szCs w:val="32"/>
        </w:rPr>
        <w:lastRenderedPageBreak/>
        <w:t>免学费资金按时拨付到学校。</w:t>
      </w:r>
    </w:p>
    <w:p w14:paraId="4B6FB979" w14:textId="77777777" w:rsidR="000129B0" w:rsidRPr="000129B0" w:rsidRDefault="000129B0" w:rsidP="000129B0">
      <w:pPr>
        <w:spacing w:line="570" w:lineRule="exact"/>
        <w:ind w:firstLine="630"/>
        <w:jc w:val="left"/>
        <w:rPr>
          <w:rFonts w:ascii="宋体" w:eastAsia="宋体" w:hAnsi="宋体" w:cs="宋体"/>
          <w:kern w:val="0"/>
          <w:sz w:val="24"/>
          <w:szCs w:val="24"/>
        </w:rPr>
      </w:pPr>
      <w:r w:rsidRPr="000129B0">
        <w:rPr>
          <w:rFonts w:ascii="仿宋" w:eastAsia="仿宋" w:hAnsi="仿宋" w:cs="宋体" w:hint="eastAsia"/>
          <w:b/>
          <w:bCs/>
          <w:sz w:val="32"/>
          <w:szCs w:val="32"/>
        </w:rPr>
        <w:t>第</w:t>
      </w:r>
      <w:r w:rsidRPr="000129B0">
        <w:rPr>
          <w:rFonts w:ascii="仿宋" w:eastAsia="仿宋" w:hAnsi="仿宋" w:cs="宋体" w:hint="eastAsia"/>
          <w:b/>
          <w:bCs/>
          <w:kern w:val="0"/>
          <w:sz w:val="32"/>
          <w:szCs w:val="32"/>
        </w:rPr>
        <w:t>十一</w:t>
      </w:r>
      <w:r w:rsidRPr="000129B0">
        <w:rPr>
          <w:rFonts w:ascii="仿宋" w:eastAsia="仿宋" w:hAnsi="仿宋" w:cs="宋体" w:hint="eastAsia"/>
          <w:b/>
          <w:bCs/>
          <w:sz w:val="32"/>
          <w:szCs w:val="32"/>
        </w:rPr>
        <w:t xml:space="preserve">条 </w:t>
      </w:r>
      <w:r w:rsidRPr="000129B0">
        <w:rPr>
          <w:rFonts w:ascii="仿宋" w:eastAsia="仿宋" w:hAnsi="仿宋" w:cs="宋体" w:hint="eastAsia"/>
          <w:kern w:val="0"/>
          <w:sz w:val="32"/>
          <w:szCs w:val="32"/>
        </w:rPr>
        <w:t>中等职业学校免学费补助资金由各级财政共同分担，</w:t>
      </w:r>
      <w:r w:rsidRPr="000129B0">
        <w:rPr>
          <w:rFonts w:ascii="仿宋" w:eastAsia="仿宋" w:hAnsi="仿宋" w:cs="宋体" w:hint="eastAsia"/>
          <w:sz w:val="32"/>
          <w:szCs w:val="32"/>
        </w:rPr>
        <w:t>所需经费中央与地方按6∶4分担。地方分担部分，省与直管县按2∶2分担，省与市、市管县（市、区）按1∶1∶2分担；省、市本级学校所需经费，按照学校隶属关系由同级财政承担。</w:t>
      </w:r>
    </w:p>
    <w:p w14:paraId="182B36DE" w14:textId="77777777" w:rsidR="000129B0" w:rsidRPr="000129B0" w:rsidRDefault="000129B0" w:rsidP="000129B0">
      <w:pPr>
        <w:spacing w:line="570" w:lineRule="exact"/>
        <w:ind w:firstLine="645"/>
        <w:jc w:val="left"/>
        <w:rPr>
          <w:rFonts w:ascii="宋体" w:eastAsia="宋体" w:hAnsi="宋体" w:cs="宋体"/>
          <w:kern w:val="0"/>
          <w:sz w:val="24"/>
          <w:szCs w:val="24"/>
        </w:rPr>
      </w:pPr>
      <w:r w:rsidRPr="000129B0">
        <w:rPr>
          <w:rFonts w:ascii="仿宋" w:eastAsia="仿宋" w:hAnsi="仿宋" w:cs="宋体" w:hint="eastAsia"/>
          <w:b/>
          <w:bCs/>
          <w:kern w:val="0"/>
          <w:sz w:val="32"/>
          <w:szCs w:val="32"/>
        </w:rPr>
        <w:t xml:space="preserve">第十二条 </w:t>
      </w:r>
      <w:r w:rsidRPr="000129B0">
        <w:rPr>
          <w:rFonts w:ascii="仿宋" w:eastAsia="仿宋" w:hAnsi="仿宋" w:cs="宋体" w:hint="eastAsia"/>
          <w:kern w:val="0"/>
          <w:sz w:val="32"/>
          <w:szCs w:val="32"/>
        </w:rPr>
        <w:t>学校免学费工作实行学校法人代表负责制，校长是第一责任人，对学校免学费工作负主要责任。学校</w:t>
      </w:r>
      <w:r w:rsidRPr="000129B0">
        <w:rPr>
          <w:rFonts w:ascii="仿宋" w:eastAsia="仿宋" w:hAnsi="仿宋" w:cs="宋体" w:hint="eastAsia"/>
          <w:sz w:val="32"/>
          <w:szCs w:val="32"/>
        </w:rPr>
        <w:t>设立专门机构和配备专职人员具体负责资助工作。</w:t>
      </w:r>
      <w:r w:rsidRPr="000129B0">
        <w:rPr>
          <w:rFonts w:ascii="仿宋" w:eastAsia="仿宋" w:hAnsi="仿宋" w:cs="宋体" w:hint="eastAsia"/>
          <w:kern w:val="0"/>
          <w:sz w:val="32"/>
          <w:szCs w:val="32"/>
        </w:rPr>
        <w:t>学校要建立专门档案，将学生申请表、享受免学费学生名册等有关凭证和工作情况分年度建档备查。</w:t>
      </w:r>
    </w:p>
    <w:p w14:paraId="4CE4A94E" w14:textId="77777777" w:rsidR="000129B0" w:rsidRPr="000129B0" w:rsidRDefault="000129B0" w:rsidP="000129B0">
      <w:pPr>
        <w:spacing w:line="570" w:lineRule="exact"/>
        <w:ind w:firstLineChars="200" w:firstLine="640"/>
        <w:jc w:val="left"/>
        <w:rPr>
          <w:rFonts w:ascii="宋体" w:eastAsia="宋体" w:hAnsi="宋体" w:cs="宋体"/>
          <w:kern w:val="0"/>
          <w:sz w:val="24"/>
          <w:szCs w:val="24"/>
        </w:rPr>
      </w:pPr>
      <w:r w:rsidRPr="000129B0">
        <w:rPr>
          <w:rFonts w:ascii="仿宋" w:eastAsia="仿宋" w:hAnsi="仿宋" w:cs="宋体" w:hint="eastAsia"/>
          <w:kern w:val="0"/>
          <w:sz w:val="32"/>
          <w:szCs w:val="32"/>
        </w:rPr>
        <w:t>学校要加强财务管理，建立规范的预决算制度、严格的审核程序，按照预算管理的要求，编制综合预算，收支全部纳入学校预算管理，年终应当编制决算。</w:t>
      </w:r>
    </w:p>
    <w:p w14:paraId="7B3FFA30" w14:textId="77777777" w:rsidR="000129B0" w:rsidRPr="000129B0" w:rsidRDefault="000129B0" w:rsidP="000129B0">
      <w:pPr>
        <w:spacing w:line="570" w:lineRule="exact"/>
        <w:ind w:firstLine="630"/>
        <w:jc w:val="left"/>
        <w:rPr>
          <w:rFonts w:ascii="宋体" w:eastAsia="宋体" w:hAnsi="宋体" w:cs="宋体"/>
          <w:kern w:val="0"/>
          <w:sz w:val="24"/>
          <w:szCs w:val="24"/>
        </w:rPr>
      </w:pPr>
      <w:r w:rsidRPr="000129B0">
        <w:rPr>
          <w:rFonts w:ascii="仿宋" w:eastAsia="仿宋" w:hAnsi="仿宋" w:cs="宋体" w:hint="eastAsia"/>
          <w:b/>
          <w:bCs/>
          <w:sz w:val="32"/>
          <w:szCs w:val="32"/>
        </w:rPr>
        <w:t>第</w:t>
      </w:r>
      <w:r w:rsidRPr="000129B0">
        <w:rPr>
          <w:rFonts w:ascii="仿宋" w:eastAsia="仿宋" w:hAnsi="仿宋" w:cs="宋体" w:hint="eastAsia"/>
          <w:b/>
          <w:bCs/>
          <w:kern w:val="0"/>
          <w:sz w:val="32"/>
          <w:szCs w:val="32"/>
        </w:rPr>
        <w:t>十三</w:t>
      </w:r>
      <w:r w:rsidRPr="000129B0">
        <w:rPr>
          <w:rFonts w:ascii="仿宋" w:eastAsia="仿宋" w:hAnsi="仿宋" w:cs="宋体" w:hint="eastAsia"/>
          <w:b/>
          <w:bCs/>
          <w:sz w:val="32"/>
          <w:szCs w:val="32"/>
        </w:rPr>
        <w:t xml:space="preserve">条 </w:t>
      </w:r>
      <w:r w:rsidRPr="000129B0">
        <w:rPr>
          <w:rFonts w:ascii="仿宋" w:eastAsia="仿宋" w:hAnsi="仿宋" w:cs="宋体" w:hint="eastAsia"/>
          <w:sz w:val="32"/>
          <w:szCs w:val="32"/>
        </w:rPr>
        <w:t>学校应及时更新全国学生资助管理信息系统、全国技工院校信息管理系统数据，确保学生资助信息真实准确。</w:t>
      </w:r>
    </w:p>
    <w:p w14:paraId="606DF002" w14:textId="77777777" w:rsidR="000129B0" w:rsidRPr="000129B0" w:rsidRDefault="000129B0" w:rsidP="000129B0">
      <w:pPr>
        <w:spacing w:line="570" w:lineRule="exact"/>
        <w:ind w:firstLine="645"/>
        <w:jc w:val="left"/>
        <w:rPr>
          <w:rFonts w:ascii="宋体" w:eastAsia="宋体" w:hAnsi="宋体" w:cs="宋体"/>
          <w:kern w:val="0"/>
          <w:sz w:val="24"/>
          <w:szCs w:val="24"/>
        </w:rPr>
      </w:pPr>
      <w:r w:rsidRPr="000129B0">
        <w:rPr>
          <w:rFonts w:ascii="仿宋" w:eastAsia="仿宋" w:hAnsi="仿宋" w:cs="宋体" w:hint="eastAsia"/>
          <w:b/>
          <w:bCs/>
          <w:kern w:val="0"/>
          <w:sz w:val="32"/>
          <w:szCs w:val="32"/>
        </w:rPr>
        <w:t>第十四条</w:t>
      </w:r>
      <w:r w:rsidRPr="000129B0">
        <w:rPr>
          <w:rFonts w:ascii="仿宋" w:eastAsia="仿宋" w:hAnsi="仿宋" w:cs="宋体" w:hint="eastAsia"/>
          <w:kern w:val="0"/>
          <w:sz w:val="32"/>
          <w:szCs w:val="32"/>
        </w:rPr>
        <w:t xml:space="preserve"> 各地职业教育行政管理部门应当加强学生学籍管理，建立健全学生信息档案，保证享受免学费政策的学生信息完整和准确。</w:t>
      </w:r>
    </w:p>
    <w:p w14:paraId="749D5E35" w14:textId="77777777" w:rsidR="000129B0" w:rsidRPr="000129B0" w:rsidRDefault="000129B0" w:rsidP="000129B0">
      <w:pPr>
        <w:spacing w:line="570" w:lineRule="exact"/>
        <w:ind w:firstLine="645"/>
        <w:jc w:val="left"/>
        <w:rPr>
          <w:rFonts w:ascii="宋体" w:eastAsia="宋体" w:hAnsi="宋体" w:cs="宋体"/>
          <w:kern w:val="0"/>
          <w:sz w:val="24"/>
          <w:szCs w:val="24"/>
        </w:rPr>
      </w:pPr>
      <w:r w:rsidRPr="000129B0">
        <w:rPr>
          <w:rFonts w:ascii="仿宋" w:eastAsia="仿宋" w:hAnsi="仿宋" w:cs="宋体" w:hint="eastAsia"/>
          <w:b/>
          <w:bCs/>
          <w:kern w:val="0"/>
          <w:sz w:val="32"/>
          <w:szCs w:val="32"/>
        </w:rPr>
        <w:t>第十五条</w:t>
      </w:r>
      <w:r w:rsidRPr="000129B0">
        <w:rPr>
          <w:rFonts w:ascii="仿宋" w:eastAsia="仿宋" w:hAnsi="仿宋" w:cs="宋体" w:hint="eastAsia"/>
          <w:kern w:val="0"/>
          <w:sz w:val="32"/>
          <w:szCs w:val="32"/>
        </w:rPr>
        <w:t xml:space="preserve"> 每年春季学期开学前，各级教育和</w:t>
      </w:r>
      <w:proofErr w:type="gramStart"/>
      <w:r w:rsidRPr="000129B0">
        <w:rPr>
          <w:rFonts w:ascii="仿宋" w:eastAsia="仿宋" w:hAnsi="仿宋" w:cs="宋体" w:hint="eastAsia"/>
          <w:kern w:val="0"/>
          <w:sz w:val="32"/>
          <w:szCs w:val="32"/>
        </w:rPr>
        <w:t>人社部门</w:t>
      </w:r>
      <w:proofErr w:type="gramEnd"/>
      <w:r w:rsidRPr="000129B0">
        <w:rPr>
          <w:rFonts w:ascii="仿宋" w:eastAsia="仿宋" w:hAnsi="仿宋" w:cs="宋体" w:hint="eastAsia"/>
          <w:kern w:val="0"/>
          <w:sz w:val="32"/>
          <w:szCs w:val="32"/>
        </w:rPr>
        <w:t>应当对学校办学资质进行全面清查并公示，对年检不合格的学</w:t>
      </w:r>
      <w:r w:rsidRPr="000129B0">
        <w:rPr>
          <w:rFonts w:ascii="仿宋" w:eastAsia="仿宋" w:hAnsi="仿宋" w:cs="宋体" w:hint="eastAsia"/>
          <w:kern w:val="0"/>
          <w:sz w:val="32"/>
          <w:szCs w:val="32"/>
        </w:rPr>
        <w:lastRenderedPageBreak/>
        <w:t>校，取消其享受免学费补助资金的资格。根据《中华人民共和国民办教育促进法》的规定，加强对民办学校的监管，纳入免学费补助范围的民办学校名单按隶属关系分别由同级教育和人力资源社会保障部门负责审定。</w:t>
      </w:r>
    </w:p>
    <w:p w14:paraId="5433FD28"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 xml:space="preserve">第十六条 </w:t>
      </w:r>
      <w:r w:rsidRPr="000129B0">
        <w:rPr>
          <w:rFonts w:ascii="仿宋" w:eastAsia="仿宋" w:hAnsi="仿宋" w:cs="宋体" w:hint="eastAsia"/>
          <w:sz w:val="32"/>
          <w:szCs w:val="32"/>
        </w:rPr>
        <w:t>公办学校要严格按照国家和省有关文件规定，从学校事业收入中提取一定比例的资金用于资助学生。民办学校从学费收入中提取不少于5%的资金，用于奖励和资助学生。各学校要足额提取并足额使用，不得只提不用或多提少支。</w:t>
      </w:r>
    </w:p>
    <w:p w14:paraId="6983C291" w14:textId="77777777" w:rsidR="000129B0" w:rsidRPr="000129B0" w:rsidRDefault="000129B0" w:rsidP="000129B0">
      <w:pPr>
        <w:spacing w:line="570" w:lineRule="exact"/>
        <w:ind w:firstLine="645"/>
        <w:jc w:val="left"/>
        <w:rPr>
          <w:rFonts w:ascii="宋体" w:eastAsia="宋体" w:hAnsi="宋体" w:cs="宋体"/>
          <w:kern w:val="0"/>
          <w:sz w:val="24"/>
          <w:szCs w:val="24"/>
        </w:rPr>
      </w:pPr>
      <w:r w:rsidRPr="000129B0">
        <w:rPr>
          <w:rFonts w:ascii="仿宋" w:eastAsia="仿宋" w:hAnsi="仿宋" w:cs="宋体" w:hint="eastAsia"/>
          <w:b/>
          <w:bCs/>
          <w:kern w:val="0"/>
          <w:sz w:val="32"/>
          <w:szCs w:val="32"/>
        </w:rPr>
        <w:t>第</w:t>
      </w:r>
      <w:r w:rsidRPr="000129B0">
        <w:rPr>
          <w:rFonts w:ascii="仿宋" w:eastAsia="仿宋" w:hAnsi="仿宋" w:cs="宋体" w:hint="eastAsia"/>
          <w:b/>
          <w:bCs/>
          <w:sz w:val="32"/>
          <w:szCs w:val="32"/>
        </w:rPr>
        <w:t>十七</w:t>
      </w:r>
      <w:r w:rsidRPr="000129B0">
        <w:rPr>
          <w:rFonts w:ascii="仿宋" w:eastAsia="仿宋" w:hAnsi="仿宋" w:cs="宋体" w:hint="eastAsia"/>
          <w:b/>
          <w:bCs/>
          <w:kern w:val="0"/>
          <w:sz w:val="32"/>
          <w:szCs w:val="32"/>
        </w:rPr>
        <w:t>条</w:t>
      </w:r>
      <w:r w:rsidRPr="000129B0">
        <w:rPr>
          <w:rFonts w:ascii="仿宋" w:eastAsia="仿宋" w:hAnsi="仿宋" w:cs="宋体" w:hint="eastAsia"/>
          <w:kern w:val="0"/>
          <w:sz w:val="32"/>
          <w:szCs w:val="32"/>
        </w:rPr>
        <w:t xml:space="preserve"> 各级财政、教育、人力资源社会保障部门应加强对中等职业学校免学费补助资金的管理，并</w:t>
      </w:r>
      <w:r w:rsidRPr="000129B0">
        <w:rPr>
          <w:rFonts w:ascii="仿宋" w:eastAsia="仿宋" w:hAnsi="仿宋" w:cs="宋体" w:hint="eastAsia"/>
          <w:sz w:val="32"/>
          <w:szCs w:val="32"/>
        </w:rPr>
        <w:t>接受审计、监察等部门的监督和检查。对弄虚作假、套取财政专项资金或挤占、挪用、滞留免学费补助资金等违规行为，将按照《财政违法行为处罚处分条例》（国务院令第427号）有关规定严肃处理，涉嫌犯罪的，移交司法机关。</w:t>
      </w:r>
    </w:p>
    <w:p w14:paraId="7ECC291C" w14:textId="77777777" w:rsidR="000129B0" w:rsidRPr="000129B0" w:rsidRDefault="000129B0" w:rsidP="000129B0">
      <w:pPr>
        <w:spacing w:beforeLines="50" w:before="120" w:afterLines="50" w:after="120" w:line="570" w:lineRule="exact"/>
        <w:jc w:val="center"/>
        <w:rPr>
          <w:rFonts w:ascii="宋体" w:eastAsia="宋体" w:hAnsi="宋体" w:cs="宋体"/>
          <w:kern w:val="0"/>
          <w:sz w:val="24"/>
          <w:szCs w:val="24"/>
        </w:rPr>
      </w:pPr>
      <w:r w:rsidRPr="000129B0">
        <w:rPr>
          <w:rFonts w:ascii="黑体" w:eastAsia="黑体" w:hAnsi="黑体" w:cs="宋体" w:hint="eastAsia"/>
          <w:sz w:val="32"/>
          <w:szCs w:val="32"/>
        </w:rPr>
        <w:t>第五章   附则</w:t>
      </w:r>
    </w:p>
    <w:p w14:paraId="795221B6"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第</w:t>
      </w:r>
      <w:r w:rsidRPr="000129B0">
        <w:rPr>
          <w:rFonts w:ascii="仿宋" w:eastAsia="仿宋" w:hAnsi="仿宋" w:cs="宋体" w:hint="eastAsia"/>
          <w:b/>
          <w:bCs/>
          <w:kern w:val="0"/>
          <w:sz w:val="32"/>
          <w:szCs w:val="32"/>
        </w:rPr>
        <w:t>十八</w:t>
      </w:r>
      <w:r w:rsidRPr="000129B0">
        <w:rPr>
          <w:rFonts w:ascii="仿宋" w:eastAsia="仿宋" w:hAnsi="仿宋" w:cs="宋体" w:hint="eastAsia"/>
          <w:b/>
          <w:bCs/>
          <w:sz w:val="32"/>
          <w:szCs w:val="32"/>
        </w:rPr>
        <w:t xml:space="preserve">条 </w:t>
      </w:r>
      <w:r w:rsidRPr="000129B0">
        <w:rPr>
          <w:rFonts w:ascii="仿宋" w:eastAsia="仿宋" w:hAnsi="仿宋" w:cs="宋体" w:hint="eastAsia"/>
          <w:sz w:val="32"/>
          <w:szCs w:val="32"/>
        </w:rPr>
        <w:t>学校要根据本细则规定，制定本校中等职业学校免学费具体实施办法，报主管部门和同级教育部门备案。</w:t>
      </w:r>
    </w:p>
    <w:p w14:paraId="5EE43DC6" w14:textId="77777777" w:rsidR="000129B0" w:rsidRPr="000129B0" w:rsidRDefault="000129B0" w:rsidP="000129B0">
      <w:pPr>
        <w:spacing w:line="570" w:lineRule="exact"/>
        <w:ind w:firstLineChars="200" w:firstLine="643"/>
        <w:jc w:val="left"/>
        <w:rPr>
          <w:rFonts w:ascii="宋体" w:eastAsia="宋体" w:hAnsi="宋体" w:cs="宋体"/>
          <w:kern w:val="0"/>
          <w:sz w:val="24"/>
          <w:szCs w:val="24"/>
        </w:rPr>
      </w:pPr>
      <w:r w:rsidRPr="000129B0">
        <w:rPr>
          <w:rFonts w:ascii="仿宋" w:eastAsia="仿宋" w:hAnsi="仿宋" w:cs="宋体" w:hint="eastAsia"/>
          <w:b/>
          <w:bCs/>
          <w:sz w:val="32"/>
          <w:szCs w:val="32"/>
        </w:rPr>
        <w:t>第</w:t>
      </w:r>
      <w:r w:rsidRPr="000129B0">
        <w:rPr>
          <w:rFonts w:ascii="仿宋" w:eastAsia="仿宋" w:hAnsi="仿宋" w:cs="宋体" w:hint="eastAsia"/>
          <w:b/>
          <w:bCs/>
          <w:kern w:val="0"/>
          <w:sz w:val="32"/>
          <w:szCs w:val="32"/>
        </w:rPr>
        <w:t>十九</w:t>
      </w:r>
      <w:r w:rsidRPr="000129B0">
        <w:rPr>
          <w:rFonts w:ascii="仿宋" w:eastAsia="仿宋" w:hAnsi="仿宋" w:cs="宋体" w:hint="eastAsia"/>
          <w:b/>
          <w:bCs/>
          <w:sz w:val="32"/>
          <w:szCs w:val="32"/>
        </w:rPr>
        <w:t>条</w:t>
      </w:r>
      <w:r w:rsidRPr="000129B0">
        <w:rPr>
          <w:rFonts w:ascii="仿宋" w:eastAsia="仿宋" w:hAnsi="仿宋" w:cs="宋体" w:hint="eastAsia"/>
          <w:sz w:val="32"/>
          <w:szCs w:val="32"/>
        </w:rPr>
        <w:t xml:space="preserve"> 本细则由省教育厅、省财政厅、省人力资源和社会保障厅负责解释。</w:t>
      </w:r>
    </w:p>
    <w:p w14:paraId="7522BC1A" w14:textId="77777777" w:rsidR="000129B0" w:rsidRPr="000129B0" w:rsidRDefault="000129B0" w:rsidP="000129B0">
      <w:pPr>
        <w:spacing w:line="570" w:lineRule="exact"/>
        <w:ind w:firstLine="645"/>
        <w:jc w:val="left"/>
        <w:rPr>
          <w:rFonts w:ascii="宋体" w:eastAsia="宋体" w:hAnsi="宋体" w:cs="宋体"/>
          <w:kern w:val="0"/>
          <w:sz w:val="24"/>
          <w:szCs w:val="24"/>
        </w:rPr>
      </w:pPr>
      <w:r w:rsidRPr="000129B0">
        <w:rPr>
          <w:rFonts w:ascii="仿宋" w:eastAsia="仿宋" w:hAnsi="仿宋" w:cs="宋体" w:hint="eastAsia"/>
          <w:b/>
          <w:bCs/>
          <w:sz w:val="32"/>
          <w:szCs w:val="32"/>
        </w:rPr>
        <w:t>第二十条</w:t>
      </w:r>
      <w:r w:rsidRPr="000129B0">
        <w:rPr>
          <w:rFonts w:ascii="仿宋" w:eastAsia="仿宋" w:hAnsi="仿宋" w:cs="宋体" w:hint="eastAsia"/>
          <w:sz w:val="32"/>
          <w:szCs w:val="32"/>
        </w:rPr>
        <w:t xml:space="preserve"> 本细则自发布之日起施行。</w:t>
      </w:r>
      <w:r w:rsidRPr="000129B0">
        <w:rPr>
          <w:rFonts w:ascii="仿宋" w:eastAsia="仿宋" w:hAnsi="仿宋" w:cs="宋体" w:hint="eastAsia"/>
          <w:kern w:val="0"/>
          <w:sz w:val="32"/>
          <w:szCs w:val="32"/>
        </w:rPr>
        <w:t>省财政厅、省教育厅、</w:t>
      </w:r>
      <w:r w:rsidRPr="000129B0">
        <w:rPr>
          <w:rFonts w:ascii="仿宋" w:eastAsia="仿宋" w:hAnsi="仿宋" w:cs="宋体" w:hint="eastAsia"/>
          <w:spacing w:val="-6"/>
          <w:sz w:val="32"/>
          <w:szCs w:val="32"/>
        </w:rPr>
        <w:t>省人力资源和社会保障厅《关于印发〈中等职业学校免学</w:t>
      </w:r>
      <w:r w:rsidRPr="000129B0">
        <w:rPr>
          <w:rFonts w:ascii="仿宋" w:eastAsia="仿宋" w:hAnsi="仿宋" w:cs="宋体" w:hint="eastAsia"/>
          <w:spacing w:val="-6"/>
          <w:sz w:val="32"/>
          <w:szCs w:val="32"/>
        </w:rPr>
        <w:lastRenderedPageBreak/>
        <w:t>费补助资金管理实施办法〉的通知》（</w:t>
      </w:r>
      <w:proofErr w:type="gramStart"/>
      <w:r w:rsidRPr="000129B0">
        <w:rPr>
          <w:rFonts w:ascii="仿宋" w:eastAsia="仿宋" w:hAnsi="仿宋" w:cs="宋体" w:hint="eastAsia"/>
          <w:spacing w:val="-6"/>
          <w:sz w:val="32"/>
          <w:szCs w:val="32"/>
        </w:rPr>
        <w:t>冀财教〔2013〕</w:t>
      </w:r>
      <w:proofErr w:type="gramEnd"/>
      <w:r w:rsidRPr="000129B0">
        <w:rPr>
          <w:rFonts w:ascii="仿宋" w:eastAsia="仿宋" w:hAnsi="仿宋" w:cs="宋体" w:hint="eastAsia"/>
          <w:spacing w:val="-6"/>
          <w:sz w:val="32"/>
          <w:szCs w:val="32"/>
        </w:rPr>
        <w:t>208号）同时废止。</w:t>
      </w:r>
    </w:p>
    <w:p w14:paraId="50973638" w14:textId="77777777" w:rsidR="000129B0" w:rsidRPr="000129B0" w:rsidRDefault="000129B0" w:rsidP="000129B0">
      <w:pPr>
        <w:spacing w:line="570" w:lineRule="exact"/>
        <w:ind w:firstLine="645"/>
        <w:jc w:val="left"/>
        <w:rPr>
          <w:rFonts w:ascii="宋体" w:eastAsia="宋体" w:hAnsi="宋体" w:cs="宋体"/>
          <w:kern w:val="0"/>
          <w:sz w:val="24"/>
          <w:szCs w:val="24"/>
        </w:rPr>
      </w:pPr>
      <w:r w:rsidRPr="000129B0">
        <w:rPr>
          <w:rFonts w:ascii="仿宋" w:eastAsia="仿宋" w:hAnsi="仿宋" w:cs="宋体" w:hint="eastAsia"/>
          <w:sz w:val="32"/>
          <w:szCs w:val="32"/>
        </w:rPr>
        <w:t xml:space="preserve"> </w:t>
      </w:r>
    </w:p>
    <w:p w14:paraId="5407D716" w14:textId="77777777" w:rsidR="000129B0" w:rsidRPr="000129B0" w:rsidRDefault="000129B0" w:rsidP="000129B0">
      <w:pPr>
        <w:spacing w:line="570" w:lineRule="exact"/>
        <w:ind w:firstLineChars="200" w:firstLine="640"/>
        <w:jc w:val="left"/>
        <w:rPr>
          <w:rFonts w:ascii="宋体" w:eastAsia="宋体" w:hAnsi="宋体" w:cs="宋体"/>
          <w:kern w:val="0"/>
          <w:sz w:val="24"/>
          <w:szCs w:val="24"/>
        </w:rPr>
      </w:pPr>
      <w:r w:rsidRPr="000129B0">
        <w:rPr>
          <w:rFonts w:ascii="仿宋" w:eastAsia="仿宋" w:hAnsi="仿宋" w:cs="宋体" w:hint="eastAsia"/>
          <w:sz w:val="32"/>
          <w:szCs w:val="32"/>
        </w:rPr>
        <w:t>附件：中等职业学校免学费申请表</w:t>
      </w:r>
    </w:p>
    <w:p w14:paraId="4BD3518A" w14:textId="77777777" w:rsidR="000129B0" w:rsidRPr="000129B0" w:rsidRDefault="000129B0" w:rsidP="000129B0">
      <w:pPr>
        <w:widowControl/>
        <w:spacing w:line="560" w:lineRule="exact"/>
        <w:ind w:firstLine="645"/>
        <w:jc w:val="left"/>
        <w:rPr>
          <w:rFonts w:ascii="宋体" w:eastAsia="宋体" w:hAnsi="宋体" w:cs="宋体"/>
          <w:kern w:val="0"/>
          <w:sz w:val="24"/>
          <w:szCs w:val="24"/>
        </w:rPr>
      </w:pPr>
      <w:r w:rsidRPr="000129B0">
        <w:rPr>
          <w:rFonts w:ascii="方正仿宋_GBK" w:eastAsia="方正仿宋_GBK" w:hAnsi="宋体" w:cs="宋体" w:hint="eastAsia"/>
          <w:sz w:val="32"/>
          <w:szCs w:val="32"/>
        </w:rPr>
        <w:t xml:space="preserve"> </w:t>
      </w:r>
    </w:p>
    <w:p w14:paraId="04EC0037" w14:textId="77777777" w:rsidR="000129B0" w:rsidRPr="000129B0" w:rsidRDefault="000129B0" w:rsidP="000129B0">
      <w:pPr>
        <w:widowControl/>
        <w:spacing w:beforeAutospacing="1" w:afterAutospacing="1" w:line="450" w:lineRule="atLeast"/>
        <w:jc w:val="left"/>
        <w:rPr>
          <w:rFonts w:ascii="黑体" w:eastAsia="黑体" w:hAnsi="黑体" w:cs="宋体"/>
          <w:sz w:val="32"/>
          <w:szCs w:val="32"/>
        </w:rPr>
        <w:sectPr w:rsidR="000129B0" w:rsidRPr="000129B0">
          <w:pgSz w:w="12240" w:h="15840"/>
          <w:pgMar w:top="1440" w:right="1800" w:bottom="1440" w:left="1800" w:header="720" w:footer="720" w:gutter="0"/>
          <w:cols w:space="720"/>
        </w:sectPr>
      </w:pPr>
    </w:p>
    <w:p w14:paraId="6CD0F2BA" w14:textId="77777777" w:rsidR="000129B0" w:rsidRPr="000129B0" w:rsidRDefault="000129B0" w:rsidP="000129B0">
      <w:pPr>
        <w:widowControl/>
        <w:spacing w:line="560" w:lineRule="exact"/>
        <w:jc w:val="left"/>
        <w:rPr>
          <w:rFonts w:ascii="宋体" w:eastAsia="宋体" w:hAnsi="宋体" w:cs="宋体"/>
          <w:kern w:val="0"/>
          <w:sz w:val="24"/>
          <w:szCs w:val="24"/>
        </w:rPr>
      </w:pPr>
      <w:r w:rsidRPr="000129B0">
        <w:rPr>
          <w:rFonts w:ascii="黑体" w:eastAsia="黑体" w:hAnsi="黑体" w:cs="宋体" w:hint="eastAsia"/>
          <w:sz w:val="32"/>
          <w:szCs w:val="32"/>
        </w:rPr>
        <w:lastRenderedPageBreak/>
        <w:t>附件</w:t>
      </w:r>
    </w:p>
    <w:tbl>
      <w:tblPr>
        <w:tblW w:w="10151" w:type="dxa"/>
        <w:jc w:val="center"/>
        <w:tblLayout w:type="fixed"/>
        <w:tblCellMar>
          <w:top w:w="15" w:type="dxa"/>
          <w:left w:w="15" w:type="dxa"/>
          <w:bottom w:w="15" w:type="dxa"/>
          <w:right w:w="15" w:type="dxa"/>
        </w:tblCellMar>
        <w:tblLook w:val="04A0" w:firstRow="1" w:lastRow="0" w:firstColumn="1" w:lastColumn="0" w:noHBand="0" w:noVBand="1"/>
      </w:tblPr>
      <w:tblGrid>
        <w:gridCol w:w="1141"/>
        <w:gridCol w:w="1984"/>
        <w:gridCol w:w="1984"/>
        <w:gridCol w:w="1372"/>
        <w:gridCol w:w="1264"/>
        <w:gridCol w:w="2406"/>
      </w:tblGrid>
      <w:tr w:rsidR="000129B0" w:rsidRPr="000129B0" w14:paraId="4A1D8AF4" w14:textId="77777777" w:rsidTr="000129B0">
        <w:trPr>
          <w:trHeight w:val="630"/>
          <w:jc w:val="center"/>
        </w:trPr>
        <w:tc>
          <w:tcPr>
            <w:tcW w:w="10151" w:type="dxa"/>
            <w:gridSpan w:val="6"/>
            <w:tcBorders>
              <w:top w:val="nil"/>
              <w:left w:val="nil"/>
              <w:bottom w:val="nil"/>
              <w:right w:val="nil"/>
            </w:tcBorders>
            <w:shd w:val="clear" w:color="auto" w:fill="auto"/>
            <w:vAlign w:val="center"/>
            <w:hideMark/>
          </w:tcPr>
          <w:p w14:paraId="26FCC4FB" w14:textId="77777777" w:rsidR="000129B0" w:rsidRPr="000129B0" w:rsidRDefault="000129B0" w:rsidP="000129B0">
            <w:pPr>
              <w:widowControl/>
              <w:spacing w:line="560" w:lineRule="exact"/>
              <w:jc w:val="center"/>
              <w:textAlignment w:val="center"/>
              <w:rPr>
                <w:rFonts w:ascii="宋体" w:eastAsia="宋体" w:hAnsi="宋体" w:cs="宋体"/>
                <w:kern w:val="0"/>
                <w:sz w:val="24"/>
                <w:szCs w:val="24"/>
              </w:rPr>
            </w:pPr>
            <w:r w:rsidRPr="000129B0">
              <w:rPr>
                <w:rFonts w:ascii="方正小标宋_GBK" w:eastAsia="方正小标宋_GBK" w:hAnsi="宋体" w:cs="宋体" w:hint="eastAsia"/>
                <w:color w:val="000000"/>
                <w:kern w:val="0"/>
                <w:sz w:val="44"/>
                <w:szCs w:val="44"/>
              </w:rPr>
              <w:t>中等职业学校免学费申请表</w:t>
            </w:r>
          </w:p>
        </w:tc>
      </w:tr>
      <w:tr w:rsidR="000129B0" w:rsidRPr="000129B0" w14:paraId="10F6B3A1" w14:textId="77777777" w:rsidTr="000129B0">
        <w:trPr>
          <w:trHeight w:val="397"/>
          <w:jc w:val="center"/>
        </w:trPr>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88E33" w14:textId="77777777" w:rsidR="000129B0" w:rsidRPr="000129B0" w:rsidRDefault="000129B0" w:rsidP="000129B0">
            <w:pPr>
              <w:widowControl/>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姓名</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48243961" w14:textId="77777777" w:rsidR="000129B0" w:rsidRPr="000129B0" w:rsidRDefault="000129B0" w:rsidP="000129B0">
            <w:pPr>
              <w:widowControl/>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30BA2BEF" w14:textId="77777777" w:rsidR="000129B0" w:rsidRPr="000129B0" w:rsidRDefault="000129B0" w:rsidP="000129B0">
            <w:pPr>
              <w:widowControl/>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性别</w:t>
            </w:r>
          </w:p>
        </w:tc>
        <w:tc>
          <w:tcPr>
            <w:tcW w:w="1372" w:type="dxa"/>
            <w:tcBorders>
              <w:top w:val="single" w:sz="4" w:space="0" w:color="000000"/>
              <w:left w:val="nil"/>
              <w:bottom w:val="single" w:sz="4" w:space="0" w:color="000000"/>
              <w:right w:val="single" w:sz="4" w:space="0" w:color="000000"/>
            </w:tcBorders>
            <w:shd w:val="clear" w:color="auto" w:fill="auto"/>
            <w:vAlign w:val="center"/>
            <w:hideMark/>
          </w:tcPr>
          <w:p w14:paraId="713446AA" w14:textId="77777777" w:rsidR="000129B0" w:rsidRPr="000129B0" w:rsidRDefault="000129B0" w:rsidP="000129B0">
            <w:pPr>
              <w:widowControl/>
              <w:jc w:val="center"/>
              <w:rPr>
                <w:rFonts w:ascii="宋体" w:eastAsia="宋体" w:hAnsi="宋体" w:cs="宋体"/>
                <w:kern w:val="0"/>
                <w:sz w:val="24"/>
                <w:szCs w:val="24"/>
              </w:rPr>
            </w:pPr>
            <w:r w:rsidRPr="000129B0">
              <w:rPr>
                <w:rFonts w:ascii="宋体" w:eastAsia="宋体" w:hAnsi="宋体" w:cs="宋体" w:hint="eastAsia"/>
                <w:color w:val="000000"/>
                <w:sz w:val="22"/>
              </w:rPr>
              <w:t> </w:t>
            </w:r>
          </w:p>
        </w:tc>
        <w:tc>
          <w:tcPr>
            <w:tcW w:w="1264" w:type="dxa"/>
            <w:tcBorders>
              <w:top w:val="single" w:sz="4" w:space="0" w:color="000000"/>
              <w:left w:val="nil"/>
              <w:bottom w:val="single" w:sz="4" w:space="0" w:color="000000"/>
              <w:right w:val="single" w:sz="4" w:space="0" w:color="000000"/>
            </w:tcBorders>
            <w:shd w:val="clear" w:color="auto" w:fill="auto"/>
            <w:vAlign w:val="center"/>
            <w:hideMark/>
          </w:tcPr>
          <w:p w14:paraId="7D87D599" w14:textId="77777777" w:rsidR="000129B0" w:rsidRPr="000129B0" w:rsidRDefault="000129B0" w:rsidP="000129B0">
            <w:pPr>
              <w:widowControl/>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出生年月</w:t>
            </w:r>
          </w:p>
        </w:tc>
        <w:tc>
          <w:tcPr>
            <w:tcW w:w="2406" w:type="dxa"/>
            <w:tcBorders>
              <w:top w:val="single" w:sz="4" w:space="0" w:color="000000"/>
              <w:left w:val="nil"/>
              <w:bottom w:val="single" w:sz="4" w:space="0" w:color="000000"/>
              <w:right w:val="single" w:sz="4" w:space="0" w:color="000000"/>
            </w:tcBorders>
            <w:shd w:val="clear" w:color="auto" w:fill="auto"/>
            <w:vAlign w:val="center"/>
            <w:hideMark/>
          </w:tcPr>
          <w:p w14:paraId="5F1A59DF" w14:textId="77777777" w:rsidR="000129B0" w:rsidRPr="000129B0" w:rsidRDefault="000129B0" w:rsidP="000129B0">
            <w:pPr>
              <w:widowControl/>
              <w:jc w:val="left"/>
              <w:rPr>
                <w:rFonts w:ascii="宋体" w:eastAsia="宋体" w:hAnsi="宋体" w:cs="宋体"/>
                <w:kern w:val="0"/>
                <w:sz w:val="24"/>
                <w:szCs w:val="24"/>
              </w:rPr>
            </w:pPr>
            <w:r w:rsidRPr="000129B0">
              <w:rPr>
                <w:rFonts w:ascii="宋体" w:eastAsia="宋体" w:hAnsi="宋体" w:cs="宋体" w:hint="eastAsia"/>
                <w:color w:val="000000"/>
                <w:sz w:val="22"/>
              </w:rPr>
              <w:t> </w:t>
            </w:r>
          </w:p>
        </w:tc>
      </w:tr>
      <w:tr w:rsidR="000129B0" w:rsidRPr="000129B0" w14:paraId="0BB56FD7" w14:textId="77777777" w:rsidTr="000129B0">
        <w:trPr>
          <w:trHeight w:val="397"/>
          <w:jc w:val="center"/>
        </w:trPr>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5E561" w14:textId="77777777" w:rsidR="000129B0" w:rsidRPr="000129B0" w:rsidRDefault="000129B0" w:rsidP="000129B0">
            <w:pPr>
              <w:widowControl/>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民族</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714D956C" w14:textId="77777777" w:rsidR="000129B0" w:rsidRPr="000129B0" w:rsidRDefault="000129B0" w:rsidP="000129B0">
            <w:pPr>
              <w:widowControl/>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486A529C" w14:textId="77777777" w:rsidR="000129B0" w:rsidRPr="000129B0" w:rsidRDefault="000129B0" w:rsidP="000129B0">
            <w:pPr>
              <w:widowControl/>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政治面貌</w:t>
            </w:r>
          </w:p>
        </w:tc>
        <w:tc>
          <w:tcPr>
            <w:tcW w:w="1372" w:type="dxa"/>
            <w:tcBorders>
              <w:top w:val="single" w:sz="4" w:space="0" w:color="000000"/>
              <w:left w:val="nil"/>
              <w:bottom w:val="single" w:sz="4" w:space="0" w:color="000000"/>
              <w:right w:val="single" w:sz="4" w:space="0" w:color="000000"/>
            </w:tcBorders>
            <w:shd w:val="clear" w:color="auto" w:fill="auto"/>
            <w:vAlign w:val="center"/>
            <w:hideMark/>
          </w:tcPr>
          <w:p w14:paraId="31F0069C" w14:textId="77777777" w:rsidR="000129B0" w:rsidRPr="000129B0" w:rsidRDefault="000129B0" w:rsidP="000129B0">
            <w:pPr>
              <w:widowControl/>
              <w:jc w:val="center"/>
              <w:rPr>
                <w:rFonts w:ascii="宋体" w:eastAsia="宋体" w:hAnsi="宋体" w:cs="宋体"/>
                <w:kern w:val="0"/>
                <w:sz w:val="24"/>
                <w:szCs w:val="24"/>
              </w:rPr>
            </w:pPr>
            <w:r w:rsidRPr="000129B0">
              <w:rPr>
                <w:rFonts w:ascii="宋体" w:eastAsia="宋体" w:hAnsi="宋体" w:cs="宋体" w:hint="eastAsia"/>
                <w:color w:val="000000"/>
                <w:sz w:val="22"/>
              </w:rPr>
              <w:t> </w:t>
            </w:r>
          </w:p>
        </w:tc>
        <w:tc>
          <w:tcPr>
            <w:tcW w:w="1264" w:type="dxa"/>
            <w:tcBorders>
              <w:top w:val="single" w:sz="4" w:space="0" w:color="000000"/>
              <w:left w:val="nil"/>
              <w:bottom w:val="single" w:sz="4" w:space="0" w:color="000000"/>
              <w:right w:val="single" w:sz="4" w:space="0" w:color="000000"/>
            </w:tcBorders>
            <w:shd w:val="clear" w:color="auto" w:fill="auto"/>
            <w:vAlign w:val="center"/>
            <w:hideMark/>
          </w:tcPr>
          <w:p w14:paraId="603A63A4" w14:textId="77777777" w:rsidR="000129B0" w:rsidRPr="000129B0" w:rsidRDefault="000129B0" w:rsidP="000129B0">
            <w:pPr>
              <w:widowControl/>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年级/班级</w:t>
            </w:r>
          </w:p>
        </w:tc>
        <w:tc>
          <w:tcPr>
            <w:tcW w:w="2406" w:type="dxa"/>
            <w:tcBorders>
              <w:top w:val="single" w:sz="4" w:space="0" w:color="000000"/>
              <w:left w:val="nil"/>
              <w:bottom w:val="single" w:sz="4" w:space="0" w:color="000000"/>
              <w:right w:val="single" w:sz="4" w:space="0" w:color="000000"/>
            </w:tcBorders>
            <w:shd w:val="clear" w:color="auto" w:fill="auto"/>
            <w:vAlign w:val="center"/>
            <w:hideMark/>
          </w:tcPr>
          <w:p w14:paraId="3B0D63AB" w14:textId="77777777" w:rsidR="000129B0" w:rsidRPr="000129B0" w:rsidRDefault="000129B0" w:rsidP="000129B0">
            <w:pPr>
              <w:widowControl/>
              <w:jc w:val="left"/>
              <w:rPr>
                <w:rFonts w:ascii="宋体" w:eastAsia="宋体" w:hAnsi="宋体" w:cs="宋体"/>
                <w:kern w:val="0"/>
                <w:sz w:val="24"/>
                <w:szCs w:val="24"/>
              </w:rPr>
            </w:pPr>
            <w:r w:rsidRPr="000129B0">
              <w:rPr>
                <w:rFonts w:ascii="宋体" w:eastAsia="宋体" w:hAnsi="宋体" w:cs="宋体" w:hint="eastAsia"/>
                <w:color w:val="000000"/>
                <w:sz w:val="22"/>
              </w:rPr>
              <w:t> </w:t>
            </w:r>
          </w:p>
        </w:tc>
      </w:tr>
      <w:tr w:rsidR="000129B0" w:rsidRPr="000129B0" w14:paraId="72804526" w14:textId="77777777" w:rsidTr="000129B0">
        <w:trPr>
          <w:trHeight w:val="397"/>
          <w:jc w:val="center"/>
        </w:trPr>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040FB" w14:textId="77777777" w:rsidR="000129B0" w:rsidRPr="000129B0" w:rsidRDefault="000129B0" w:rsidP="000129B0">
            <w:pPr>
              <w:widowControl/>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就读学校</w:t>
            </w:r>
          </w:p>
        </w:tc>
        <w:tc>
          <w:tcPr>
            <w:tcW w:w="3968" w:type="dxa"/>
            <w:gridSpan w:val="2"/>
            <w:tcBorders>
              <w:top w:val="single" w:sz="4" w:space="0" w:color="000000"/>
              <w:left w:val="nil"/>
              <w:bottom w:val="single" w:sz="4" w:space="0" w:color="000000"/>
              <w:right w:val="single" w:sz="4" w:space="0" w:color="000000"/>
            </w:tcBorders>
            <w:shd w:val="clear" w:color="auto" w:fill="auto"/>
            <w:vAlign w:val="center"/>
            <w:hideMark/>
          </w:tcPr>
          <w:p w14:paraId="1B19A7AA" w14:textId="77777777" w:rsidR="000129B0" w:rsidRPr="000129B0" w:rsidRDefault="000129B0" w:rsidP="000129B0">
            <w:pPr>
              <w:widowControl/>
              <w:jc w:val="center"/>
              <w:rPr>
                <w:rFonts w:ascii="宋体" w:eastAsia="宋体" w:hAnsi="宋体" w:cs="宋体"/>
                <w:kern w:val="0"/>
                <w:sz w:val="24"/>
                <w:szCs w:val="24"/>
              </w:rPr>
            </w:pPr>
            <w:r w:rsidRPr="000129B0">
              <w:rPr>
                <w:rFonts w:ascii="宋体" w:eastAsia="宋体" w:hAnsi="宋体" w:cs="宋体" w:hint="eastAsia"/>
                <w:color w:val="000000"/>
                <w:sz w:val="22"/>
              </w:rPr>
              <w:t> </w:t>
            </w:r>
          </w:p>
        </w:tc>
        <w:tc>
          <w:tcPr>
            <w:tcW w:w="1372" w:type="dxa"/>
            <w:tcBorders>
              <w:top w:val="single" w:sz="4" w:space="0" w:color="000000"/>
              <w:left w:val="nil"/>
              <w:bottom w:val="single" w:sz="4" w:space="0" w:color="000000"/>
              <w:right w:val="single" w:sz="4" w:space="0" w:color="000000"/>
            </w:tcBorders>
            <w:shd w:val="clear" w:color="auto" w:fill="auto"/>
            <w:vAlign w:val="center"/>
            <w:hideMark/>
          </w:tcPr>
          <w:p w14:paraId="4241ED5D" w14:textId="77777777" w:rsidR="000129B0" w:rsidRPr="000129B0" w:rsidRDefault="000129B0" w:rsidP="000129B0">
            <w:pPr>
              <w:widowControl/>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专业与学制</w:t>
            </w:r>
          </w:p>
        </w:tc>
        <w:tc>
          <w:tcPr>
            <w:tcW w:w="3670" w:type="dxa"/>
            <w:gridSpan w:val="2"/>
            <w:tcBorders>
              <w:top w:val="single" w:sz="4" w:space="0" w:color="000000"/>
              <w:left w:val="nil"/>
              <w:bottom w:val="single" w:sz="4" w:space="0" w:color="000000"/>
              <w:right w:val="single" w:sz="4" w:space="0" w:color="000000"/>
            </w:tcBorders>
            <w:shd w:val="clear" w:color="auto" w:fill="auto"/>
            <w:vAlign w:val="center"/>
            <w:hideMark/>
          </w:tcPr>
          <w:p w14:paraId="763BE2FF" w14:textId="77777777" w:rsidR="000129B0" w:rsidRPr="000129B0" w:rsidRDefault="000129B0" w:rsidP="000129B0">
            <w:pPr>
              <w:widowControl/>
              <w:jc w:val="center"/>
              <w:rPr>
                <w:rFonts w:ascii="宋体" w:eastAsia="宋体" w:hAnsi="宋体" w:cs="宋体"/>
                <w:kern w:val="0"/>
                <w:sz w:val="24"/>
                <w:szCs w:val="24"/>
              </w:rPr>
            </w:pPr>
            <w:r w:rsidRPr="000129B0">
              <w:rPr>
                <w:rFonts w:ascii="宋体" w:eastAsia="宋体" w:hAnsi="宋体" w:cs="宋体" w:hint="eastAsia"/>
                <w:color w:val="000000"/>
                <w:sz w:val="22"/>
              </w:rPr>
              <w:t> </w:t>
            </w:r>
          </w:p>
        </w:tc>
      </w:tr>
      <w:tr w:rsidR="000129B0" w:rsidRPr="000129B0" w14:paraId="0E43124B" w14:textId="77777777" w:rsidTr="000129B0">
        <w:trPr>
          <w:trHeight w:val="397"/>
          <w:jc w:val="center"/>
        </w:trPr>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9AE07" w14:textId="77777777" w:rsidR="000129B0" w:rsidRPr="000129B0" w:rsidRDefault="000129B0" w:rsidP="000129B0">
            <w:pPr>
              <w:widowControl/>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身份证号</w:t>
            </w:r>
          </w:p>
        </w:tc>
        <w:tc>
          <w:tcPr>
            <w:tcW w:w="3968" w:type="dxa"/>
            <w:gridSpan w:val="2"/>
            <w:tcBorders>
              <w:top w:val="single" w:sz="4" w:space="0" w:color="000000"/>
              <w:left w:val="nil"/>
              <w:bottom w:val="single" w:sz="4" w:space="0" w:color="000000"/>
              <w:right w:val="single" w:sz="4" w:space="0" w:color="000000"/>
            </w:tcBorders>
            <w:shd w:val="clear" w:color="auto" w:fill="auto"/>
            <w:vAlign w:val="center"/>
            <w:hideMark/>
          </w:tcPr>
          <w:p w14:paraId="48C619AF" w14:textId="77777777" w:rsidR="000129B0" w:rsidRPr="000129B0" w:rsidRDefault="000129B0" w:rsidP="000129B0">
            <w:pPr>
              <w:widowControl/>
              <w:jc w:val="center"/>
              <w:rPr>
                <w:rFonts w:ascii="宋体" w:eastAsia="宋体" w:hAnsi="宋体" w:cs="宋体"/>
                <w:kern w:val="0"/>
                <w:sz w:val="24"/>
                <w:szCs w:val="24"/>
              </w:rPr>
            </w:pPr>
            <w:r w:rsidRPr="000129B0">
              <w:rPr>
                <w:rFonts w:ascii="宋体" w:eastAsia="宋体" w:hAnsi="宋体" w:cs="宋体" w:hint="eastAsia"/>
                <w:color w:val="000000"/>
                <w:sz w:val="22"/>
              </w:rPr>
              <w:t> </w:t>
            </w:r>
          </w:p>
        </w:tc>
        <w:tc>
          <w:tcPr>
            <w:tcW w:w="1372" w:type="dxa"/>
            <w:tcBorders>
              <w:top w:val="single" w:sz="4" w:space="0" w:color="000000"/>
              <w:left w:val="nil"/>
              <w:bottom w:val="single" w:sz="4" w:space="0" w:color="000000"/>
              <w:right w:val="single" w:sz="4" w:space="0" w:color="000000"/>
            </w:tcBorders>
            <w:shd w:val="clear" w:color="auto" w:fill="auto"/>
            <w:vAlign w:val="center"/>
            <w:hideMark/>
          </w:tcPr>
          <w:p w14:paraId="72D431ED" w14:textId="77777777" w:rsidR="000129B0" w:rsidRPr="000129B0" w:rsidRDefault="000129B0" w:rsidP="000129B0">
            <w:pPr>
              <w:widowControl/>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联系电话</w:t>
            </w:r>
          </w:p>
        </w:tc>
        <w:tc>
          <w:tcPr>
            <w:tcW w:w="3670" w:type="dxa"/>
            <w:gridSpan w:val="2"/>
            <w:tcBorders>
              <w:top w:val="single" w:sz="4" w:space="0" w:color="000000"/>
              <w:left w:val="nil"/>
              <w:bottom w:val="single" w:sz="4" w:space="0" w:color="000000"/>
              <w:right w:val="single" w:sz="4" w:space="0" w:color="000000"/>
            </w:tcBorders>
            <w:shd w:val="clear" w:color="auto" w:fill="auto"/>
            <w:vAlign w:val="center"/>
            <w:hideMark/>
          </w:tcPr>
          <w:p w14:paraId="518C4BC1" w14:textId="77777777" w:rsidR="000129B0" w:rsidRPr="000129B0" w:rsidRDefault="000129B0" w:rsidP="000129B0">
            <w:pPr>
              <w:widowControl/>
              <w:jc w:val="center"/>
              <w:rPr>
                <w:rFonts w:ascii="宋体" w:eastAsia="宋体" w:hAnsi="宋体" w:cs="宋体"/>
                <w:kern w:val="0"/>
                <w:sz w:val="24"/>
                <w:szCs w:val="24"/>
              </w:rPr>
            </w:pPr>
            <w:r w:rsidRPr="000129B0">
              <w:rPr>
                <w:rFonts w:ascii="宋体" w:eastAsia="宋体" w:hAnsi="宋体" w:cs="宋体" w:hint="eastAsia"/>
                <w:color w:val="000000"/>
                <w:sz w:val="20"/>
                <w:szCs w:val="20"/>
              </w:rPr>
              <w:t> </w:t>
            </w:r>
          </w:p>
        </w:tc>
      </w:tr>
      <w:tr w:rsidR="000129B0" w:rsidRPr="000129B0" w14:paraId="4986B875" w14:textId="77777777" w:rsidTr="000129B0">
        <w:trPr>
          <w:trHeight w:val="397"/>
          <w:jc w:val="center"/>
        </w:trPr>
        <w:tc>
          <w:tcPr>
            <w:tcW w:w="11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17F4B" w14:textId="77777777" w:rsidR="000129B0" w:rsidRPr="000129B0" w:rsidRDefault="000129B0" w:rsidP="000129B0">
            <w:pPr>
              <w:widowControl/>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家庭地址</w:t>
            </w:r>
          </w:p>
        </w:tc>
        <w:tc>
          <w:tcPr>
            <w:tcW w:w="9010" w:type="dxa"/>
            <w:gridSpan w:val="5"/>
            <w:tcBorders>
              <w:top w:val="single" w:sz="4" w:space="0" w:color="000000"/>
              <w:left w:val="nil"/>
              <w:bottom w:val="single" w:sz="4" w:space="0" w:color="000000"/>
              <w:right w:val="single" w:sz="4" w:space="0" w:color="000000"/>
            </w:tcBorders>
            <w:shd w:val="clear" w:color="auto" w:fill="auto"/>
            <w:vAlign w:val="center"/>
            <w:hideMark/>
          </w:tcPr>
          <w:p w14:paraId="261D34FE" w14:textId="77777777" w:rsidR="000129B0" w:rsidRPr="000129B0" w:rsidRDefault="000129B0" w:rsidP="000129B0">
            <w:pPr>
              <w:widowControl/>
              <w:jc w:val="right"/>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 xml:space="preserve">市        县（区）         乡（镇、街道办）         村（居委会）  </w:t>
            </w:r>
          </w:p>
        </w:tc>
      </w:tr>
      <w:tr w:rsidR="000129B0" w:rsidRPr="000129B0" w14:paraId="0E5F367C" w14:textId="77777777" w:rsidTr="000129B0">
        <w:trPr>
          <w:trHeight w:val="397"/>
          <w:jc w:val="center"/>
        </w:trPr>
        <w:tc>
          <w:tcPr>
            <w:tcW w:w="114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05F4595" w14:textId="77777777" w:rsidR="000129B0" w:rsidRPr="000129B0" w:rsidRDefault="000129B0" w:rsidP="000129B0">
            <w:pPr>
              <w:widowControl/>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家庭成员或监护人信息</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71FD403D" w14:textId="77777777" w:rsidR="000129B0" w:rsidRPr="000129B0" w:rsidRDefault="000129B0" w:rsidP="000129B0">
            <w:pPr>
              <w:widowControl/>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姓名</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1B965F92" w14:textId="77777777" w:rsidR="000129B0" w:rsidRPr="000129B0" w:rsidRDefault="000129B0" w:rsidP="000129B0">
            <w:pPr>
              <w:widowControl/>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年龄</w:t>
            </w:r>
          </w:p>
        </w:tc>
        <w:tc>
          <w:tcPr>
            <w:tcW w:w="1372" w:type="dxa"/>
            <w:tcBorders>
              <w:top w:val="single" w:sz="4" w:space="0" w:color="000000"/>
              <w:left w:val="nil"/>
              <w:bottom w:val="single" w:sz="4" w:space="0" w:color="000000"/>
              <w:right w:val="single" w:sz="4" w:space="0" w:color="000000"/>
            </w:tcBorders>
            <w:shd w:val="clear" w:color="auto" w:fill="auto"/>
            <w:vAlign w:val="center"/>
            <w:hideMark/>
          </w:tcPr>
          <w:p w14:paraId="72DD1DCE" w14:textId="77777777" w:rsidR="000129B0" w:rsidRPr="000129B0" w:rsidRDefault="000129B0" w:rsidP="000129B0">
            <w:pPr>
              <w:widowControl/>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与本人关系</w:t>
            </w:r>
          </w:p>
        </w:tc>
        <w:tc>
          <w:tcPr>
            <w:tcW w:w="3670" w:type="dxa"/>
            <w:gridSpan w:val="2"/>
            <w:tcBorders>
              <w:top w:val="single" w:sz="4" w:space="0" w:color="000000"/>
              <w:left w:val="nil"/>
              <w:bottom w:val="single" w:sz="4" w:space="0" w:color="000000"/>
              <w:right w:val="single" w:sz="4" w:space="0" w:color="000000"/>
            </w:tcBorders>
            <w:shd w:val="clear" w:color="auto" w:fill="auto"/>
            <w:vAlign w:val="center"/>
            <w:hideMark/>
          </w:tcPr>
          <w:p w14:paraId="27CD69C3" w14:textId="77777777" w:rsidR="000129B0" w:rsidRPr="000129B0" w:rsidRDefault="000129B0" w:rsidP="000129B0">
            <w:pPr>
              <w:widowControl/>
              <w:jc w:val="center"/>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工作单位</w:t>
            </w:r>
          </w:p>
        </w:tc>
      </w:tr>
      <w:tr w:rsidR="000129B0" w:rsidRPr="000129B0" w14:paraId="46098FDC" w14:textId="77777777" w:rsidTr="000129B0">
        <w:trPr>
          <w:trHeight w:val="397"/>
          <w:jc w:val="center"/>
        </w:trPr>
        <w:tc>
          <w:tcPr>
            <w:tcW w:w="10151" w:type="dxa"/>
            <w:vMerge/>
            <w:tcBorders>
              <w:top w:val="nil"/>
              <w:left w:val="single" w:sz="4" w:space="0" w:color="000000"/>
              <w:bottom w:val="single" w:sz="4" w:space="0" w:color="000000"/>
              <w:right w:val="single" w:sz="4" w:space="0" w:color="000000"/>
            </w:tcBorders>
            <w:vAlign w:val="center"/>
            <w:hideMark/>
          </w:tcPr>
          <w:p w14:paraId="75B9E1F3" w14:textId="77777777" w:rsidR="000129B0" w:rsidRPr="000129B0" w:rsidRDefault="000129B0" w:rsidP="000129B0">
            <w:pPr>
              <w:widowControl/>
              <w:jc w:val="left"/>
              <w:rPr>
                <w:rFonts w:ascii="宋体" w:eastAsia="宋体" w:hAnsi="宋体" w:cs="宋体"/>
                <w:kern w:val="0"/>
                <w:sz w:val="24"/>
                <w:szCs w:val="24"/>
              </w:rPr>
            </w:pP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771E1C3D" w14:textId="77777777" w:rsidR="000129B0" w:rsidRPr="000129B0" w:rsidRDefault="000129B0" w:rsidP="000129B0">
            <w:pPr>
              <w:widowControl/>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592E3ED4" w14:textId="77777777" w:rsidR="000129B0" w:rsidRPr="000129B0" w:rsidRDefault="000129B0" w:rsidP="000129B0">
            <w:pPr>
              <w:widowControl/>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372" w:type="dxa"/>
            <w:tcBorders>
              <w:top w:val="single" w:sz="4" w:space="0" w:color="000000"/>
              <w:left w:val="nil"/>
              <w:bottom w:val="single" w:sz="4" w:space="0" w:color="000000"/>
              <w:right w:val="single" w:sz="4" w:space="0" w:color="000000"/>
            </w:tcBorders>
            <w:shd w:val="clear" w:color="auto" w:fill="auto"/>
            <w:vAlign w:val="center"/>
            <w:hideMark/>
          </w:tcPr>
          <w:p w14:paraId="5E2D2FCB" w14:textId="77777777" w:rsidR="000129B0" w:rsidRPr="000129B0" w:rsidRDefault="000129B0" w:rsidP="000129B0">
            <w:pPr>
              <w:widowControl/>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3670" w:type="dxa"/>
            <w:gridSpan w:val="2"/>
            <w:tcBorders>
              <w:top w:val="single" w:sz="4" w:space="0" w:color="000000"/>
              <w:left w:val="nil"/>
              <w:bottom w:val="single" w:sz="4" w:space="0" w:color="000000"/>
              <w:right w:val="single" w:sz="4" w:space="0" w:color="000000"/>
            </w:tcBorders>
            <w:shd w:val="clear" w:color="auto" w:fill="auto"/>
            <w:vAlign w:val="center"/>
            <w:hideMark/>
          </w:tcPr>
          <w:p w14:paraId="068F645A" w14:textId="77777777" w:rsidR="000129B0" w:rsidRPr="000129B0" w:rsidRDefault="000129B0" w:rsidP="000129B0">
            <w:pPr>
              <w:widowControl/>
              <w:jc w:val="center"/>
              <w:rPr>
                <w:rFonts w:ascii="宋体" w:eastAsia="宋体" w:hAnsi="宋体" w:cs="宋体"/>
                <w:kern w:val="0"/>
                <w:sz w:val="24"/>
                <w:szCs w:val="24"/>
              </w:rPr>
            </w:pPr>
            <w:r w:rsidRPr="000129B0">
              <w:rPr>
                <w:rFonts w:ascii="宋体" w:eastAsia="宋体" w:hAnsi="宋体" w:cs="宋体" w:hint="eastAsia"/>
                <w:color w:val="000000"/>
                <w:sz w:val="22"/>
              </w:rPr>
              <w:t> </w:t>
            </w:r>
          </w:p>
        </w:tc>
      </w:tr>
      <w:tr w:rsidR="000129B0" w:rsidRPr="000129B0" w14:paraId="7CF218D6" w14:textId="77777777" w:rsidTr="000129B0">
        <w:trPr>
          <w:trHeight w:val="397"/>
          <w:jc w:val="center"/>
        </w:trPr>
        <w:tc>
          <w:tcPr>
            <w:tcW w:w="10151" w:type="dxa"/>
            <w:vMerge/>
            <w:tcBorders>
              <w:top w:val="nil"/>
              <w:left w:val="single" w:sz="4" w:space="0" w:color="000000"/>
              <w:bottom w:val="single" w:sz="4" w:space="0" w:color="000000"/>
              <w:right w:val="single" w:sz="4" w:space="0" w:color="000000"/>
            </w:tcBorders>
            <w:vAlign w:val="center"/>
            <w:hideMark/>
          </w:tcPr>
          <w:p w14:paraId="77E0C97A" w14:textId="77777777" w:rsidR="000129B0" w:rsidRPr="000129B0" w:rsidRDefault="000129B0" w:rsidP="000129B0">
            <w:pPr>
              <w:widowControl/>
              <w:jc w:val="left"/>
              <w:rPr>
                <w:rFonts w:ascii="宋体" w:eastAsia="宋体" w:hAnsi="宋体" w:cs="宋体"/>
                <w:kern w:val="0"/>
                <w:sz w:val="24"/>
                <w:szCs w:val="24"/>
              </w:rPr>
            </w:pP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059E565E" w14:textId="77777777" w:rsidR="000129B0" w:rsidRPr="000129B0" w:rsidRDefault="000129B0" w:rsidP="000129B0">
            <w:pPr>
              <w:widowControl/>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2664102B" w14:textId="77777777" w:rsidR="000129B0" w:rsidRPr="000129B0" w:rsidRDefault="000129B0" w:rsidP="000129B0">
            <w:pPr>
              <w:widowControl/>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372" w:type="dxa"/>
            <w:tcBorders>
              <w:top w:val="single" w:sz="4" w:space="0" w:color="000000"/>
              <w:left w:val="nil"/>
              <w:bottom w:val="single" w:sz="4" w:space="0" w:color="000000"/>
              <w:right w:val="single" w:sz="4" w:space="0" w:color="000000"/>
            </w:tcBorders>
            <w:shd w:val="clear" w:color="auto" w:fill="auto"/>
            <w:vAlign w:val="center"/>
            <w:hideMark/>
          </w:tcPr>
          <w:p w14:paraId="67CD080D" w14:textId="77777777" w:rsidR="000129B0" w:rsidRPr="000129B0" w:rsidRDefault="000129B0" w:rsidP="000129B0">
            <w:pPr>
              <w:widowControl/>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3670" w:type="dxa"/>
            <w:gridSpan w:val="2"/>
            <w:tcBorders>
              <w:top w:val="single" w:sz="4" w:space="0" w:color="000000"/>
              <w:left w:val="nil"/>
              <w:bottom w:val="single" w:sz="4" w:space="0" w:color="000000"/>
              <w:right w:val="single" w:sz="4" w:space="0" w:color="000000"/>
            </w:tcBorders>
            <w:shd w:val="clear" w:color="auto" w:fill="auto"/>
            <w:vAlign w:val="center"/>
            <w:hideMark/>
          </w:tcPr>
          <w:p w14:paraId="3FBAD109" w14:textId="77777777" w:rsidR="000129B0" w:rsidRPr="000129B0" w:rsidRDefault="000129B0" w:rsidP="000129B0">
            <w:pPr>
              <w:widowControl/>
              <w:jc w:val="center"/>
              <w:rPr>
                <w:rFonts w:ascii="宋体" w:eastAsia="宋体" w:hAnsi="宋体" w:cs="宋体"/>
                <w:kern w:val="0"/>
                <w:sz w:val="24"/>
                <w:szCs w:val="24"/>
              </w:rPr>
            </w:pPr>
            <w:r w:rsidRPr="000129B0">
              <w:rPr>
                <w:rFonts w:ascii="宋体" w:eastAsia="宋体" w:hAnsi="宋体" w:cs="宋体" w:hint="eastAsia"/>
                <w:color w:val="000000"/>
                <w:sz w:val="22"/>
              </w:rPr>
              <w:t> </w:t>
            </w:r>
          </w:p>
        </w:tc>
      </w:tr>
      <w:tr w:rsidR="000129B0" w:rsidRPr="000129B0" w14:paraId="7F2B4391" w14:textId="77777777" w:rsidTr="000129B0">
        <w:trPr>
          <w:trHeight w:val="397"/>
          <w:jc w:val="center"/>
        </w:trPr>
        <w:tc>
          <w:tcPr>
            <w:tcW w:w="10151" w:type="dxa"/>
            <w:vMerge/>
            <w:tcBorders>
              <w:top w:val="nil"/>
              <w:left w:val="single" w:sz="4" w:space="0" w:color="000000"/>
              <w:bottom w:val="single" w:sz="4" w:space="0" w:color="000000"/>
              <w:right w:val="single" w:sz="4" w:space="0" w:color="000000"/>
            </w:tcBorders>
            <w:vAlign w:val="center"/>
            <w:hideMark/>
          </w:tcPr>
          <w:p w14:paraId="6EAFD063" w14:textId="77777777" w:rsidR="000129B0" w:rsidRPr="000129B0" w:rsidRDefault="000129B0" w:rsidP="000129B0">
            <w:pPr>
              <w:widowControl/>
              <w:jc w:val="left"/>
              <w:rPr>
                <w:rFonts w:ascii="宋体" w:eastAsia="宋体" w:hAnsi="宋体" w:cs="宋体"/>
                <w:kern w:val="0"/>
                <w:sz w:val="24"/>
                <w:szCs w:val="24"/>
              </w:rPr>
            </w:pP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69DA4F89" w14:textId="77777777" w:rsidR="000129B0" w:rsidRPr="000129B0" w:rsidRDefault="000129B0" w:rsidP="000129B0">
            <w:pPr>
              <w:widowControl/>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772A386C" w14:textId="77777777" w:rsidR="000129B0" w:rsidRPr="000129B0" w:rsidRDefault="000129B0" w:rsidP="000129B0">
            <w:pPr>
              <w:widowControl/>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372" w:type="dxa"/>
            <w:tcBorders>
              <w:top w:val="single" w:sz="4" w:space="0" w:color="000000"/>
              <w:left w:val="nil"/>
              <w:bottom w:val="single" w:sz="4" w:space="0" w:color="000000"/>
              <w:right w:val="single" w:sz="4" w:space="0" w:color="000000"/>
            </w:tcBorders>
            <w:shd w:val="clear" w:color="auto" w:fill="auto"/>
            <w:vAlign w:val="center"/>
            <w:hideMark/>
          </w:tcPr>
          <w:p w14:paraId="29C37887" w14:textId="77777777" w:rsidR="000129B0" w:rsidRPr="000129B0" w:rsidRDefault="000129B0" w:rsidP="000129B0">
            <w:pPr>
              <w:widowControl/>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3670" w:type="dxa"/>
            <w:gridSpan w:val="2"/>
            <w:tcBorders>
              <w:top w:val="single" w:sz="4" w:space="0" w:color="000000"/>
              <w:left w:val="nil"/>
              <w:bottom w:val="single" w:sz="4" w:space="0" w:color="000000"/>
              <w:right w:val="single" w:sz="4" w:space="0" w:color="000000"/>
            </w:tcBorders>
            <w:shd w:val="clear" w:color="auto" w:fill="auto"/>
            <w:vAlign w:val="center"/>
            <w:hideMark/>
          </w:tcPr>
          <w:p w14:paraId="4AF39F18" w14:textId="77777777" w:rsidR="000129B0" w:rsidRPr="000129B0" w:rsidRDefault="000129B0" w:rsidP="000129B0">
            <w:pPr>
              <w:widowControl/>
              <w:jc w:val="center"/>
              <w:rPr>
                <w:rFonts w:ascii="宋体" w:eastAsia="宋体" w:hAnsi="宋体" w:cs="宋体"/>
                <w:kern w:val="0"/>
                <w:sz w:val="24"/>
                <w:szCs w:val="24"/>
              </w:rPr>
            </w:pPr>
            <w:r w:rsidRPr="000129B0">
              <w:rPr>
                <w:rFonts w:ascii="宋体" w:eastAsia="宋体" w:hAnsi="宋体" w:cs="宋体" w:hint="eastAsia"/>
                <w:color w:val="000000"/>
                <w:sz w:val="22"/>
              </w:rPr>
              <w:t> </w:t>
            </w:r>
          </w:p>
        </w:tc>
      </w:tr>
      <w:tr w:rsidR="000129B0" w:rsidRPr="000129B0" w14:paraId="68A3A79C" w14:textId="77777777" w:rsidTr="000129B0">
        <w:trPr>
          <w:trHeight w:val="397"/>
          <w:jc w:val="center"/>
        </w:trPr>
        <w:tc>
          <w:tcPr>
            <w:tcW w:w="10151" w:type="dxa"/>
            <w:vMerge/>
            <w:tcBorders>
              <w:top w:val="nil"/>
              <w:left w:val="single" w:sz="4" w:space="0" w:color="000000"/>
              <w:bottom w:val="single" w:sz="4" w:space="0" w:color="000000"/>
              <w:right w:val="single" w:sz="4" w:space="0" w:color="000000"/>
            </w:tcBorders>
            <w:vAlign w:val="center"/>
            <w:hideMark/>
          </w:tcPr>
          <w:p w14:paraId="39CC0870" w14:textId="77777777" w:rsidR="000129B0" w:rsidRPr="000129B0" w:rsidRDefault="000129B0" w:rsidP="000129B0">
            <w:pPr>
              <w:widowControl/>
              <w:jc w:val="left"/>
              <w:rPr>
                <w:rFonts w:ascii="宋体" w:eastAsia="宋体" w:hAnsi="宋体" w:cs="宋体"/>
                <w:kern w:val="0"/>
                <w:sz w:val="24"/>
                <w:szCs w:val="24"/>
              </w:rPr>
            </w:pP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636C86C7" w14:textId="77777777" w:rsidR="000129B0" w:rsidRPr="000129B0" w:rsidRDefault="000129B0" w:rsidP="000129B0">
            <w:pPr>
              <w:widowControl/>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14:paraId="557B752E" w14:textId="77777777" w:rsidR="000129B0" w:rsidRPr="000129B0" w:rsidRDefault="000129B0" w:rsidP="000129B0">
            <w:pPr>
              <w:widowControl/>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372" w:type="dxa"/>
            <w:tcBorders>
              <w:top w:val="single" w:sz="4" w:space="0" w:color="000000"/>
              <w:left w:val="nil"/>
              <w:bottom w:val="single" w:sz="4" w:space="0" w:color="000000"/>
              <w:right w:val="single" w:sz="4" w:space="0" w:color="000000"/>
            </w:tcBorders>
            <w:shd w:val="clear" w:color="auto" w:fill="auto"/>
            <w:vAlign w:val="center"/>
            <w:hideMark/>
          </w:tcPr>
          <w:p w14:paraId="7C4B4D55" w14:textId="77777777" w:rsidR="000129B0" w:rsidRPr="000129B0" w:rsidRDefault="000129B0" w:rsidP="000129B0">
            <w:pPr>
              <w:widowControl/>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3670" w:type="dxa"/>
            <w:gridSpan w:val="2"/>
            <w:tcBorders>
              <w:top w:val="single" w:sz="4" w:space="0" w:color="000000"/>
              <w:left w:val="nil"/>
              <w:bottom w:val="single" w:sz="4" w:space="0" w:color="000000"/>
              <w:right w:val="single" w:sz="4" w:space="0" w:color="000000"/>
            </w:tcBorders>
            <w:shd w:val="clear" w:color="auto" w:fill="auto"/>
            <w:vAlign w:val="center"/>
            <w:hideMark/>
          </w:tcPr>
          <w:p w14:paraId="6FE2BE19" w14:textId="77777777" w:rsidR="000129B0" w:rsidRPr="000129B0" w:rsidRDefault="000129B0" w:rsidP="000129B0">
            <w:pPr>
              <w:widowControl/>
              <w:jc w:val="center"/>
              <w:rPr>
                <w:rFonts w:ascii="宋体" w:eastAsia="宋体" w:hAnsi="宋体" w:cs="宋体"/>
                <w:kern w:val="0"/>
                <w:sz w:val="24"/>
                <w:szCs w:val="24"/>
              </w:rPr>
            </w:pPr>
            <w:r w:rsidRPr="000129B0">
              <w:rPr>
                <w:rFonts w:ascii="宋体" w:eastAsia="宋体" w:hAnsi="宋体" w:cs="宋体" w:hint="eastAsia"/>
                <w:color w:val="000000"/>
                <w:sz w:val="22"/>
              </w:rPr>
              <w:t> </w:t>
            </w:r>
          </w:p>
        </w:tc>
      </w:tr>
      <w:tr w:rsidR="000129B0" w:rsidRPr="000129B0" w14:paraId="709F6B5B" w14:textId="77777777" w:rsidTr="000129B0">
        <w:trPr>
          <w:trHeight w:val="345"/>
          <w:jc w:val="center"/>
        </w:trPr>
        <w:tc>
          <w:tcPr>
            <w:tcW w:w="10151" w:type="dxa"/>
            <w:gridSpan w:val="6"/>
            <w:tcBorders>
              <w:top w:val="single" w:sz="4" w:space="0" w:color="000000"/>
              <w:left w:val="single" w:sz="4" w:space="0" w:color="000000"/>
              <w:bottom w:val="nil"/>
              <w:right w:val="single" w:sz="4" w:space="0" w:color="000000"/>
            </w:tcBorders>
            <w:shd w:val="clear" w:color="auto" w:fill="auto"/>
            <w:vAlign w:val="center"/>
            <w:hideMark/>
          </w:tcPr>
          <w:p w14:paraId="6962067A" w14:textId="77777777" w:rsidR="000129B0" w:rsidRPr="000129B0" w:rsidRDefault="000129B0" w:rsidP="000129B0">
            <w:pPr>
              <w:widowControl/>
              <w:jc w:val="left"/>
              <w:textAlignment w:val="center"/>
              <w:rPr>
                <w:rFonts w:ascii="宋体" w:eastAsia="宋体" w:hAnsi="宋体" w:cs="宋体"/>
                <w:kern w:val="0"/>
                <w:sz w:val="24"/>
                <w:szCs w:val="24"/>
              </w:rPr>
            </w:pPr>
            <w:proofErr w:type="gramStart"/>
            <w:r w:rsidRPr="000129B0">
              <w:rPr>
                <w:rFonts w:ascii="宋体" w:eastAsia="宋体" w:hAnsi="宋体" w:cs="宋体" w:hint="eastAsia"/>
                <w:b/>
                <w:bCs/>
                <w:color w:val="000000"/>
                <w:kern w:val="0"/>
                <w:sz w:val="22"/>
              </w:rPr>
              <w:t>中职免学费</w:t>
            </w:r>
            <w:proofErr w:type="gramEnd"/>
            <w:r w:rsidRPr="000129B0">
              <w:rPr>
                <w:rFonts w:ascii="宋体" w:eastAsia="宋体" w:hAnsi="宋体" w:cs="宋体" w:hint="eastAsia"/>
                <w:b/>
                <w:bCs/>
                <w:color w:val="000000"/>
                <w:kern w:val="0"/>
                <w:sz w:val="22"/>
              </w:rPr>
              <w:t>申请理由：</w:t>
            </w:r>
          </w:p>
        </w:tc>
      </w:tr>
      <w:tr w:rsidR="000129B0" w:rsidRPr="000129B0" w14:paraId="5A87E873" w14:textId="77777777" w:rsidTr="000129B0">
        <w:trPr>
          <w:trHeight w:val="1035"/>
          <w:jc w:val="center"/>
        </w:trPr>
        <w:tc>
          <w:tcPr>
            <w:tcW w:w="10151" w:type="dxa"/>
            <w:gridSpan w:val="6"/>
            <w:tcBorders>
              <w:top w:val="nil"/>
              <w:left w:val="single" w:sz="4" w:space="0" w:color="000000"/>
              <w:bottom w:val="single" w:sz="4" w:space="0" w:color="000000"/>
              <w:right w:val="single" w:sz="4" w:space="0" w:color="000000"/>
            </w:tcBorders>
            <w:shd w:val="clear" w:color="auto" w:fill="auto"/>
            <w:vAlign w:val="center"/>
            <w:hideMark/>
          </w:tcPr>
          <w:p w14:paraId="2EE6779F" w14:textId="77777777" w:rsidR="000129B0" w:rsidRPr="000129B0" w:rsidRDefault="000129B0" w:rsidP="000129B0">
            <w:pPr>
              <w:widowControl/>
              <w:jc w:val="left"/>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 xml:space="preserve">   □农村（含县镇）学生     □城市涉农专业学生        □城市家庭经济困难学生</w:t>
            </w:r>
            <w:r w:rsidRPr="000129B0">
              <w:rPr>
                <w:rFonts w:ascii="宋体" w:eastAsia="宋体" w:hAnsi="宋体" w:cs="宋体" w:hint="eastAsia"/>
                <w:color w:val="000000"/>
                <w:kern w:val="0"/>
                <w:sz w:val="22"/>
              </w:rPr>
              <w:br/>
              <w:t xml:space="preserve">   □民族地区就读学生       □戏曲表演专业学生</w:t>
            </w:r>
          </w:p>
        </w:tc>
      </w:tr>
      <w:tr w:rsidR="000129B0" w:rsidRPr="000129B0" w14:paraId="719D0C01" w14:textId="77777777" w:rsidTr="000129B0">
        <w:trPr>
          <w:trHeight w:val="570"/>
          <w:jc w:val="center"/>
        </w:trPr>
        <w:tc>
          <w:tcPr>
            <w:tcW w:w="10151"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ED6DE1" w14:textId="77777777" w:rsidR="000129B0" w:rsidRPr="000129B0" w:rsidRDefault="000129B0" w:rsidP="000129B0">
            <w:pPr>
              <w:widowControl/>
              <w:jc w:val="left"/>
              <w:textAlignment w:val="center"/>
              <w:rPr>
                <w:rFonts w:ascii="宋体" w:eastAsia="宋体" w:hAnsi="宋体" w:cs="宋体"/>
                <w:kern w:val="0"/>
                <w:sz w:val="24"/>
                <w:szCs w:val="24"/>
              </w:rPr>
            </w:pPr>
            <w:r w:rsidRPr="000129B0">
              <w:rPr>
                <w:rFonts w:ascii="宋体" w:eastAsia="宋体" w:hAnsi="宋体" w:cs="宋体" w:hint="eastAsia"/>
                <w:b/>
                <w:bCs/>
                <w:color w:val="000000"/>
                <w:kern w:val="0"/>
                <w:sz w:val="22"/>
              </w:rPr>
              <w:t>学费标准：</w:t>
            </w:r>
            <w:r w:rsidRPr="000129B0">
              <w:rPr>
                <w:rFonts w:ascii="宋体" w:eastAsia="宋体" w:hAnsi="宋体" w:cs="宋体" w:hint="eastAsia"/>
                <w:b/>
                <w:bCs/>
                <w:color w:val="000000"/>
                <w:kern w:val="0"/>
                <w:sz w:val="22"/>
                <w:u w:val="single"/>
              </w:rPr>
              <w:t xml:space="preserve">        </w:t>
            </w:r>
            <w:r w:rsidRPr="000129B0">
              <w:rPr>
                <w:rFonts w:ascii="宋体" w:eastAsia="宋体" w:hAnsi="宋体" w:cs="宋体" w:hint="eastAsia"/>
                <w:b/>
                <w:bCs/>
                <w:color w:val="000000"/>
                <w:kern w:val="0"/>
                <w:sz w:val="22"/>
              </w:rPr>
              <w:t>元/生/学年，免学费金额：</w:t>
            </w:r>
            <w:r w:rsidRPr="000129B0">
              <w:rPr>
                <w:rFonts w:ascii="宋体" w:eastAsia="宋体" w:hAnsi="宋体" w:cs="宋体" w:hint="eastAsia"/>
                <w:b/>
                <w:bCs/>
                <w:color w:val="000000"/>
                <w:kern w:val="0"/>
                <w:sz w:val="22"/>
                <w:u w:val="single"/>
              </w:rPr>
              <w:t xml:space="preserve">        </w:t>
            </w:r>
            <w:r w:rsidRPr="000129B0">
              <w:rPr>
                <w:rFonts w:ascii="宋体" w:eastAsia="宋体" w:hAnsi="宋体" w:cs="宋体" w:hint="eastAsia"/>
                <w:b/>
                <w:bCs/>
                <w:color w:val="000000"/>
                <w:kern w:val="0"/>
                <w:sz w:val="22"/>
              </w:rPr>
              <w:t>元/生/学年。</w:t>
            </w:r>
          </w:p>
        </w:tc>
      </w:tr>
      <w:tr w:rsidR="000129B0" w:rsidRPr="000129B0" w14:paraId="7ADD7BD5" w14:textId="77777777" w:rsidTr="000129B0">
        <w:trPr>
          <w:trHeight w:val="510"/>
          <w:jc w:val="center"/>
        </w:trPr>
        <w:tc>
          <w:tcPr>
            <w:tcW w:w="10151" w:type="dxa"/>
            <w:gridSpan w:val="6"/>
            <w:tcBorders>
              <w:top w:val="single" w:sz="4" w:space="0" w:color="000000"/>
              <w:left w:val="single" w:sz="4" w:space="0" w:color="000000"/>
              <w:bottom w:val="nil"/>
              <w:right w:val="single" w:sz="4" w:space="0" w:color="000000"/>
            </w:tcBorders>
            <w:shd w:val="clear" w:color="auto" w:fill="auto"/>
            <w:vAlign w:val="center"/>
            <w:hideMark/>
          </w:tcPr>
          <w:p w14:paraId="30E27634" w14:textId="77777777" w:rsidR="000129B0" w:rsidRPr="000129B0" w:rsidRDefault="000129B0" w:rsidP="000129B0">
            <w:pPr>
              <w:widowControl/>
              <w:jc w:val="left"/>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本人承诺</w:t>
            </w:r>
          </w:p>
        </w:tc>
      </w:tr>
      <w:tr w:rsidR="000129B0" w:rsidRPr="000129B0" w14:paraId="667B32E8" w14:textId="77777777" w:rsidTr="000129B0">
        <w:trPr>
          <w:trHeight w:val="955"/>
          <w:jc w:val="center"/>
        </w:trPr>
        <w:tc>
          <w:tcPr>
            <w:tcW w:w="10151" w:type="dxa"/>
            <w:gridSpan w:val="6"/>
            <w:tcBorders>
              <w:top w:val="nil"/>
              <w:left w:val="single" w:sz="4" w:space="0" w:color="000000"/>
              <w:bottom w:val="single" w:sz="4" w:space="0" w:color="000000"/>
              <w:right w:val="single" w:sz="4" w:space="0" w:color="000000"/>
            </w:tcBorders>
            <w:shd w:val="clear" w:color="auto" w:fill="auto"/>
            <w:vAlign w:val="bottom"/>
            <w:hideMark/>
          </w:tcPr>
          <w:p w14:paraId="1DE49D81" w14:textId="77777777" w:rsidR="000129B0" w:rsidRPr="000129B0" w:rsidRDefault="000129B0" w:rsidP="000129B0">
            <w:pPr>
              <w:widowControl/>
              <w:jc w:val="center"/>
              <w:textAlignment w:val="bottom"/>
              <w:rPr>
                <w:rFonts w:ascii="宋体" w:eastAsia="宋体" w:hAnsi="宋体" w:cs="宋体"/>
                <w:kern w:val="0"/>
                <w:sz w:val="24"/>
                <w:szCs w:val="24"/>
              </w:rPr>
            </w:pPr>
            <w:r w:rsidRPr="000129B0">
              <w:rPr>
                <w:rFonts w:ascii="宋体" w:eastAsia="宋体" w:hAnsi="宋体" w:cs="宋体" w:hint="eastAsia"/>
                <w:color w:val="000000"/>
                <w:kern w:val="0"/>
                <w:sz w:val="22"/>
              </w:rPr>
              <w:t xml:space="preserve">                                                   签字：                     </w:t>
            </w:r>
            <w:r w:rsidRPr="000129B0">
              <w:rPr>
                <w:rFonts w:ascii="宋体" w:eastAsia="宋体" w:hAnsi="宋体" w:cs="宋体" w:hint="eastAsia"/>
                <w:color w:val="000000"/>
                <w:kern w:val="0"/>
                <w:sz w:val="22"/>
              </w:rPr>
              <w:br/>
              <w:t xml:space="preserve">                                                                  年    月    日</w:t>
            </w:r>
          </w:p>
        </w:tc>
      </w:tr>
      <w:tr w:rsidR="000129B0" w:rsidRPr="000129B0" w14:paraId="4664B433" w14:textId="77777777" w:rsidTr="000129B0">
        <w:trPr>
          <w:trHeight w:val="285"/>
          <w:jc w:val="center"/>
        </w:trPr>
        <w:tc>
          <w:tcPr>
            <w:tcW w:w="10151" w:type="dxa"/>
            <w:gridSpan w:val="6"/>
            <w:tcBorders>
              <w:top w:val="single" w:sz="4" w:space="0" w:color="000000"/>
              <w:left w:val="single" w:sz="4" w:space="0" w:color="000000"/>
              <w:bottom w:val="nil"/>
              <w:right w:val="single" w:sz="4" w:space="0" w:color="000000"/>
            </w:tcBorders>
            <w:shd w:val="clear" w:color="auto" w:fill="auto"/>
            <w:vAlign w:val="center"/>
            <w:hideMark/>
          </w:tcPr>
          <w:p w14:paraId="1F5CCE57" w14:textId="77777777" w:rsidR="000129B0" w:rsidRPr="000129B0" w:rsidRDefault="000129B0" w:rsidP="000129B0">
            <w:pPr>
              <w:widowControl/>
              <w:jc w:val="left"/>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学校审核意见</w:t>
            </w:r>
          </w:p>
        </w:tc>
      </w:tr>
      <w:tr w:rsidR="000129B0" w:rsidRPr="000129B0" w14:paraId="66A05D08" w14:textId="77777777" w:rsidTr="000129B0">
        <w:trPr>
          <w:trHeight w:val="1260"/>
          <w:jc w:val="center"/>
        </w:trPr>
        <w:tc>
          <w:tcPr>
            <w:tcW w:w="10151" w:type="dxa"/>
            <w:gridSpan w:val="6"/>
            <w:tcBorders>
              <w:top w:val="nil"/>
              <w:left w:val="single" w:sz="4" w:space="0" w:color="000000"/>
              <w:bottom w:val="single" w:sz="4" w:space="0" w:color="000000"/>
              <w:right w:val="single" w:sz="4" w:space="0" w:color="000000"/>
            </w:tcBorders>
            <w:shd w:val="clear" w:color="auto" w:fill="auto"/>
            <w:vAlign w:val="bottom"/>
            <w:hideMark/>
          </w:tcPr>
          <w:p w14:paraId="2061E524" w14:textId="77777777" w:rsidR="000129B0" w:rsidRPr="000129B0" w:rsidRDefault="000129B0" w:rsidP="000129B0">
            <w:pPr>
              <w:widowControl/>
              <w:jc w:val="center"/>
              <w:textAlignment w:val="bottom"/>
              <w:rPr>
                <w:rFonts w:ascii="宋体" w:eastAsia="宋体" w:hAnsi="宋体" w:cs="宋体"/>
                <w:kern w:val="0"/>
                <w:sz w:val="24"/>
                <w:szCs w:val="24"/>
              </w:rPr>
            </w:pPr>
            <w:r w:rsidRPr="000129B0">
              <w:rPr>
                <w:rFonts w:ascii="宋体" w:eastAsia="宋体" w:hAnsi="宋体" w:cs="宋体" w:hint="eastAsia"/>
                <w:color w:val="000000"/>
                <w:kern w:val="0"/>
                <w:sz w:val="22"/>
              </w:rPr>
              <w:t xml:space="preserve">                                                  （公章）      年    月     日</w:t>
            </w:r>
          </w:p>
        </w:tc>
      </w:tr>
      <w:tr w:rsidR="000129B0" w:rsidRPr="000129B0" w14:paraId="7CBA67CD" w14:textId="77777777" w:rsidTr="000129B0">
        <w:trPr>
          <w:trHeight w:val="285"/>
          <w:jc w:val="center"/>
        </w:trPr>
        <w:tc>
          <w:tcPr>
            <w:tcW w:w="1141" w:type="dxa"/>
            <w:tcBorders>
              <w:top w:val="nil"/>
              <w:left w:val="nil"/>
              <w:bottom w:val="nil"/>
              <w:right w:val="nil"/>
            </w:tcBorders>
            <w:shd w:val="clear" w:color="auto" w:fill="auto"/>
            <w:vAlign w:val="center"/>
            <w:hideMark/>
          </w:tcPr>
          <w:p w14:paraId="311DFCA2" w14:textId="77777777" w:rsidR="000129B0" w:rsidRPr="000129B0" w:rsidRDefault="000129B0" w:rsidP="000129B0">
            <w:pPr>
              <w:widowControl/>
              <w:jc w:val="left"/>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说明：</w:t>
            </w:r>
          </w:p>
        </w:tc>
        <w:tc>
          <w:tcPr>
            <w:tcW w:w="1984" w:type="dxa"/>
            <w:tcBorders>
              <w:top w:val="nil"/>
              <w:left w:val="nil"/>
              <w:bottom w:val="nil"/>
              <w:right w:val="nil"/>
            </w:tcBorders>
            <w:shd w:val="clear" w:color="auto" w:fill="auto"/>
            <w:vAlign w:val="center"/>
            <w:hideMark/>
          </w:tcPr>
          <w:p w14:paraId="6671AEF0" w14:textId="77777777" w:rsidR="000129B0" w:rsidRPr="000129B0" w:rsidRDefault="000129B0" w:rsidP="000129B0">
            <w:pPr>
              <w:widowControl/>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984" w:type="dxa"/>
            <w:tcBorders>
              <w:top w:val="nil"/>
              <w:left w:val="nil"/>
              <w:bottom w:val="nil"/>
              <w:right w:val="nil"/>
            </w:tcBorders>
            <w:shd w:val="clear" w:color="auto" w:fill="auto"/>
            <w:vAlign w:val="center"/>
            <w:hideMark/>
          </w:tcPr>
          <w:p w14:paraId="32511018" w14:textId="77777777" w:rsidR="000129B0" w:rsidRPr="000129B0" w:rsidRDefault="000129B0" w:rsidP="000129B0">
            <w:pPr>
              <w:widowControl/>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372" w:type="dxa"/>
            <w:tcBorders>
              <w:top w:val="nil"/>
              <w:left w:val="nil"/>
              <w:bottom w:val="nil"/>
              <w:right w:val="nil"/>
            </w:tcBorders>
            <w:shd w:val="clear" w:color="auto" w:fill="auto"/>
            <w:vAlign w:val="center"/>
            <w:hideMark/>
          </w:tcPr>
          <w:p w14:paraId="6AE33990" w14:textId="77777777" w:rsidR="000129B0" w:rsidRPr="000129B0" w:rsidRDefault="000129B0" w:rsidP="000129B0">
            <w:pPr>
              <w:widowControl/>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1264" w:type="dxa"/>
            <w:tcBorders>
              <w:top w:val="nil"/>
              <w:left w:val="nil"/>
              <w:bottom w:val="nil"/>
              <w:right w:val="nil"/>
            </w:tcBorders>
            <w:shd w:val="clear" w:color="auto" w:fill="auto"/>
            <w:vAlign w:val="center"/>
            <w:hideMark/>
          </w:tcPr>
          <w:p w14:paraId="2A244924" w14:textId="77777777" w:rsidR="000129B0" w:rsidRPr="000129B0" w:rsidRDefault="000129B0" w:rsidP="000129B0">
            <w:pPr>
              <w:widowControl/>
              <w:jc w:val="left"/>
              <w:rPr>
                <w:rFonts w:ascii="宋体" w:eastAsia="宋体" w:hAnsi="宋体" w:cs="宋体"/>
                <w:kern w:val="0"/>
                <w:sz w:val="24"/>
                <w:szCs w:val="24"/>
              </w:rPr>
            </w:pPr>
            <w:r w:rsidRPr="000129B0">
              <w:rPr>
                <w:rFonts w:ascii="宋体" w:eastAsia="宋体" w:hAnsi="宋体" w:cs="宋体" w:hint="eastAsia"/>
                <w:color w:val="000000"/>
                <w:sz w:val="22"/>
              </w:rPr>
              <w:t> </w:t>
            </w:r>
          </w:p>
        </w:tc>
        <w:tc>
          <w:tcPr>
            <w:tcW w:w="2406" w:type="dxa"/>
            <w:tcBorders>
              <w:top w:val="nil"/>
              <w:left w:val="nil"/>
              <w:bottom w:val="nil"/>
              <w:right w:val="nil"/>
            </w:tcBorders>
            <w:shd w:val="clear" w:color="auto" w:fill="auto"/>
            <w:vAlign w:val="center"/>
            <w:hideMark/>
          </w:tcPr>
          <w:p w14:paraId="4D16BF6C" w14:textId="77777777" w:rsidR="000129B0" w:rsidRPr="000129B0" w:rsidRDefault="000129B0" w:rsidP="000129B0">
            <w:pPr>
              <w:widowControl/>
              <w:jc w:val="left"/>
              <w:rPr>
                <w:rFonts w:ascii="宋体" w:eastAsia="宋体" w:hAnsi="宋体" w:cs="宋体"/>
                <w:kern w:val="0"/>
                <w:sz w:val="24"/>
                <w:szCs w:val="24"/>
              </w:rPr>
            </w:pPr>
            <w:r w:rsidRPr="000129B0">
              <w:rPr>
                <w:rFonts w:ascii="宋体" w:eastAsia="宋体" w:hAnsi="宋体" w:cs="宋体" w:hint="eastAsia"/>
                <w:color w:val="000000"/>
                <w:sz w:val="22"/>
              </w:rPr>
              <w:t> </w:t>
            </w:r>
          </w:p>
        </w:tc>
      </w:tr>
      <w:tr w:rsidR="000129B0" w:rsidRPr="000129B0" w14:paraId="597CDB19" w14:textId="77777777" w:rsidTr="000129B0">
        <w:trPr>
          <w:trHeight w:val="285"/>
          <w:jc w:val="center"/>
        </w:trPr>
        <w:tc>
          <w:tcPr>
            <w:tcW w:w="10151" w:type="dxa"/>
            <w:gridSpan w:val="6"/>
            <w:tcBorders>
              <w:top w:val="nil"/>
              <w:left w:val="nil"/>
              <w:bottom w:val="nil"/>
              <w:right w:val="nil"/>
            </w:tcBorders>
            <w:shd w:val="clear" w:color="auto" w:fill="auto"/>
            <w:vAlign w:val="center"/>
            <w:hideMark/>
          </w:tcPr>
          <w:p w14:paraId="162D0DF3" w14:textId="77777777" w:rsidR="000129B0" w:rsidRPr="000129B0" w:rsidRDefault="000129B0" w:rsidP="000129B0">
            <w:pPr>
              <w:widowControl/>
              <w:jc w:val="left"/>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1.本表用于中职学生申请免学费，可复印。</w:t>
            </w:r>
          </w:p>
        </w:tc>
      </w:tr>
      <w:tr w:rsidR="000129B0" w:rsidRPr="000129B0" w14:paraId="3E58A511" w14:textId="77777777" w:rsidTr="000129B0">
        <w:trPr>
          <w:trHeight w:val="285"/>
          <w:jc w:val="center"/>
        </w:trPr>
        <w:tc>
          <w:tcPr>
            <w:tcW w:w="10151" w:type="dxa"/>
            <w:gridSpan w:val="6"/>
            <w:tcBorders>
              <w:top w:val="nil"/>
              <w:left w:val="nil"/>
              <w:bottom w:val="nil"/>
              <w:right w:val="nil"/>
            </w:tcBorders>
            <w:shd w:val="clear" w:color="auto" w:fill="auto"/>
            <w:vAlign w:val="center"/>
            <w:hideMark/>
          </w:tcPr>
          <w:p w14:paraId="25EE3449" w14:textId="77777777" w:rsidR="000129B0" w:rsidRPr="000129B0" w:rsidRDefault="000129B0" w:rsidP="000129B0">
            <w:pPr>
              <w:widowControl/>
              <w:jc w:val="left"/>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2.农村（含县镇）学生附户口页复印件；城市家庭经济困难学生附《家庭经济困难学生认定申请表》。</w:t>
            </w:r>
          </w:p>
        </w:tc>
      </w:tr>
      <w:tr w:rsidR="000129B0" w:rsidRPr="000129B0" w14:paraId="3AB814AB" w14:textId="77777777" w:rsidTr="000129B0">
        <w:trPr>
          <w:trHeight w:val="285"/>
          <w:jc w:val="center"/>
        </w:trPr>
        <w:tc>
          <w:tcPr>
            <w:tcW w:w="10151" w:type="dxa"/>
            <w:gridSpan w:val="6"/>
            <w:tcBorders>
              <w:top w:val="nil"/>
              <w:left w:val="nil"/>
              <w:bottom w:val="nil"/>
              <w:right w:val="nil"/>
            </w:tcBorders>
            <w:shd w:val="clear" w:color="auto" w:fill="auto"/>
            <w:vAlign w:val="center"/>
            <w:hideMark/>
          </w:tcPr>
          <w:p w14:paraId="69C16121" w14:textId="77777777" w:rsidR="000129B0" w:rsidRPr="000129B0" w:rsidRDefault="000129B0" w:rsidP="000129B0">
            <w:pPr>
              <w:widowControl/>
              <w:jc w:val="left"/>
              <w:textAlignment w:val="center"/>
              <w:rPr>
                <w:rFonts w:ascii="宋体" w:eastAsia="宋体" w:hAnsi="宋体" w:cs="宋体"/>
                <w:kern w:val="0"/>
                <w:sz w:val="24"/>
                <w:szCs w:val="24"/>
              </w:rPr>
            </w:pPr>
            <w:r w:rsidRPr="000129B0">
              <w:rPr>
                <w:rFonts w:ascii="宋体" w:eastAsia="宋体" w:hAnsi="宋体" w:cs="宋体" w:hint="eastAsia"/>
                <w:color w:val="000000"/>
                <w:kern w:val="0"/>
                <w:sz w:val="22"/>
              </w:rPr>
              <w:t>3.承诺内容需本人手工填写“本人承诺以上所填写资料真实，如有虚假，愿承担相应责任。”</w:t>
            </w:r>
          </w:p>
        </w:tc>
      </w:tr>
    </w:tbl>
    <w:p w14:paraId="609D23F2" w14:textId="77777777" w:rsidR="007844B3" w:rsidRDefault="007844B3"/>
    <w:sectPr w:rsidR="007844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7F73" w14:textId="77777777" w:rsidR="00B15DA0" w:rsidRDefault="00B15DA0" w:rsidP="000129B0">
      <w:r>
        <w:separator/>
      </w:r>
    </w:p>
  </w:endnote>
  <w:endnote w:type="continuationSeparator" w:id="0">
    <w:p w14:paraId="343ACDC3" w14:textId="77777777" w:rsidR="00B15DA0" w:rsidRDefault="00B15DA0" w:rsidP="0001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BD59" w14:textId="77777777" w:rsidR="00B15DA0" w:rsidRDefault="00B15DA0" w:rsidP="000129B0">
      <w:r>
        <w:separator/>
      </w:r>
    </w:p>
  </w:footnote>
  <w:footnote w:type="continuationSeparator" w:id="0">
    <w:p w14:paraId="333B0DDC" w14:textId="77777777" w:rsidR="00B15DA0" w:rsidRDefault="00B15DA0" w:rsidP="00012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B3"/>
    <w:rsid w:val="000129B0"/>
    <w:rsid w:val="000A6D29"/>
    <w:rsid w:val="007844B3"/>
    <w:rsid w:val="00982721"/>
    <w:rsid w:val="00B15DA0"/>
    <w:rsid w:val="00D141D9"/>
    <w:rsid w:val="00D84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2A7C2"/>
  <w15:chartTrackingRefBased/>
  <w15:docId w15:val="{F8A7E520-7DA3-4B7F-ACA1-A317C482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9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29B0"/>
    <w:rPr>
      <w:sz w:val="18"/>
      <w:szCs w:val="18"/>
    </w:rPr>
  </w:style>
  <w:style w:type="paragraph" w:styleId="a5">
    <w:name w:val="footer"/>
    <w:basedOn w:val="a"/>
    <w:link w:val="a6"/>
    <w:uiPriority w:val="99"/>
    <w:unhideWhenUsed/>
    <w:rsid w:val="000129B0"/>
    <w:pPr>
      <w:tabs>
        <w:tab w:val="center" w:pos="4153"/>
        <w:tab w:val="right" w:pos="8306"/>
      </w:tabs>
      <w:snapToGrid w:val="0"/>
      <w:jc w:val="left"/>
    </w:pPr>
    <w:rPr>
      <w:sz w:val="18"/>
      <w:szCs w:val="18"/>
    </w:rPr>
  </w:style>
  <w:style w:type="character" w:customStyle="1" w:styleId="a6">
    <w:name w:val="页脚 字符"/>
    <w:basedOn w:val="a0"/>
    <w:link w:val="a5"/>
    <w:uiPriority w:val="99"/>
    <w:rsid w:val="000129B0"/>
    <w:rPr>
      <w:sz w:val="18"/>
      <w:szCs w:val="18"/>
    </w:rPr>
  </w:style>
  <w:style w:type="paragraph" w:styleId="a7">
    <w:name w:val="Body Text"/>
    <w:basedOn w:val="a"/>
    <w:link w:val="a8"/>
    <w:uiPriority w:val="99"/>
    <w:semiHidden/>
    <w:unhideWhenUsed/>
    <w:rsid w:val="000129B0"/>
    <w:pPr>
      <w:widowControl/>
      <w:spacing w:before="100" w:beforeAutospacing="1" w:after="100" w:afterAutospacing="1"/>
      <w:jc w:val="left"/>
    </w:pPr>
    <w:rPr>
      <w:rFonts w:ascii="宋体" w:eastAsia="宋体" w:hAnsi="宋体" w:cs="宋体"/>
      <w:kern w:val="0"/>
      <w:sz w:val="24"/>
      <w:szCs w:val="24"/>
    </w:rPr>
  </w:style>
  <w:style w:type="character" w:customStyle="1" w:styleId="a8">
    <w:name w:val="正文文本 字符"/>
    <w:basedOn w:val="a0"/>
    <w:link w:val="a7"/>
    <w:uiPriority w:val="99"/>
    <w:semiHidden/>
    <w:rsid w:val="000129B0"/>
    <w:rPr>
      <w:rFonts w:ascii="宋体" w:eastAsia="宋体" w:hAnsi="宋体" w:cs="宋体"/>
      <w:kern w:val="0"/>
      <w:sz w:val="24"/>
      <w:szCs w:val="24"/>
    </w:rPr>
  </w:style>
  <w:style w:type="paragraph" w:customStyle="1" w:styleId="p">
    <w:name w:val="p"/>
    <w:basedOn w:val="a"/>
    <w:rsid w:val="000129B0"/>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0129B0"/>
  </w:style>
  <w:style w:type="character" w:customStyle="1" w:styleId="15">
    <w:name w:val="15"/>
    <w:basedOn w:val="a0"/>
    <w:rsid w:val="0001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67107">
      <w:bodyDiv w:val="1"/>
      <w:marLeft w:val="0"/>
      <w:marRight w:val="0"/>
      <w:marTop w:val="0"/>
      <w:marBottom w:val="0"/>
      <w:divBdr>
        <w:top w:val="none" w:sz="0" w:space="0" w:color="auto"/>
        <w:left w:val="none" w:sz="0" w:space="0" w:color="auto"/>
        <w:bottom w:val="none" w:sz="0" w:space="0" w:color="auto"/>
        <w:right w:val="none" w:sz="0" w:space="0" w:color="auto"/>
      </w:divBdr>
      <w:divsChild>
        <w:div w:id="112873476">
          <w:marLeft w:val="0"/>
          <w:marRight w:val="0"/>
          <w:marTop w:val="0"/>
          <w:marBottom w:val="0"/>
          <w:divBdr>
            <w:top w:val="none" w:sz="0" w:space="0" w:color="auto"/>
            <w:left w:val="none" w:sz="0" w:space="0" w:color="auto"/>
            <w:bottom w:val="none" w:sz="0" w:space="0" w:color="auto"/>
            <w:right w:val="none" w:sz="0" w:space="0" w:color="auto"/>
          </w:divBdr>
          <w:divsChild>
            <w:div w:id="417483961">
              <w:marLeft w:val="0"/>
              <w:marRight w:val="0"/>
              <w:marTop w:val="0"/>
              <w:marBottom w:val="0"/>
              <w:divBdr>
                <w:top w:val="none" w:sz="0" w:space="0" w:color="auto"/>
                <w:left w:val="none" w:sz="0" w:space="0" w:color="auto"/>
                <w:bottom w:val="none" w:sz="0" w:space="0" w:color="auto"/>
                <w:right w:val="none" w:sz="0" w:space="0" w:color="auto"/>
              </w:divBdr>
              <w:divsChild>
                <w:div w:id="1448115049">
                  <w:marLeft w:val="0"/>
                  <w:marRight w:val="0"/>
                  <w:marTop w:val="0"/>
                  <w:marBottom w:val="0"/>
                  <w:divBdr>
                    <w:top w:val="none" w:sz="0" w:space="0" w:color="auto"/>
                    <w:left w:val="none" w:sz="0" w:space="0" w:color="auto"/>
                    <w:bottom w:val="none" w:sz="0" w:space="0" w:color="auto"/>
                    <w:right w:val="none" w:sz="0" w:space="0" w:color="auto"/>
                  </w:divBdr>
                  <w:divsChild>
                    <w:div w:id="1771706705">
                      <w:marLeft w:val="0"/>
                      <w:marRight w:val="0"/>
                      <w:marTop w:val="0"/>
                      <w:marBottom w:val="0"/>
                      <w:divBdr>
                        <w:top w:val="none" w:sz="0" w:space="0" w:color="auto"/>
                        <w:left w:val="none" w:sz="0" w:space="0" w:color="auto"/>
                        <w:bottom w:val="none" w:sz="0" w:space="0" w:color="auto"/>
                        <w:right w:val="none" w:sz="0" w:space="0" w:color="auto"/>
                      </w:divBdr>
                      <w:divsChild>
                        <w:div w:id="174618722">
                          <w:marLeft w:val="0"/>
                          <w:marRight w:val="0"/>
                          <w:marTop w:val="0"/>
                          <w:marBottom w:val="0"/>
                          <w:divBdr>
                            <w:top w:val="none" w:sz="0" w:space="0" w:color="auto"/>
                            <w:left w:val="none" w:sz="0" w:space="0" w:color="auto"/>
                            <w:bottom w:val="none" w:sz="0" w:space="0" w:color="auto"/>
                            <w:right w:val="none" w:sz="0" w:space="0" w:color="auto"/>
                          </w:divBdr>
                          <w:divsChild>
                            <w:div w:id="2102754226">
                              <w:marLeft w:val="0"/>
                              <w:marRight w:val="0"/>
                              <w:marTop w:val="0"/>
                              <w:marBottom w:val="0"/>
                              <w:divBdr>
                                <w:top w:val="none" w:sz="0" w:space="0" w:color="auto"/>
                                <w:left w:val="none" w:sz="0" w:space="0" w:color="auto"/>
                                <w:bottom w:val="none" w:sz="0" w:space="0" w:color="auto"/>
                                <w:right w:val="none" w:sz="0" w:space="0" w:color="auto"/>
                              </w:divBdr>
                              <w:divsChild>
                                <w:div w:id="95947950">
                                  <w:marLeft w:val="0"/>
                                  <w:marRight w:val="0"/>
                                  <w:marTop w:val="0"/>
                                  <w:marBottom w:val="0"/>
                                  <w:divBdr>
                                    <w:top w:val="none" w:sz="0" w:space="0" w:color="auto"/>
                                    <w:left w:val="none" w:sz="0" w:space="0" w:color="auto"/>
                                    <w:bottom w:val="none" w:sz="0" w:space="0" w:color="auto"/>
                                    <w:right w:val="none" w:sz="0" w:space="0" w:color="auto"/>
                                  </w:divBdr>
                                  <w:divsChild>
                                    <w:div w:id="13125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1046</Words>
  <Characters>5968</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wyl024@163.com</dc:creator>
  <cp:keywords/>
  <dc:description/>
  <cp:lastModifiedBy>wyl024@163.com</cp:lastModifiedBy>
  <cp:revision>4</cp:revision>
  <dcterms:created xsi:type="dcterms:W3CDTF">2022-03-31T07:50:00Z</dcterms:created>
  <dcterms:modified xsi:type="dcterms:W3CDTF">2022-07-30T00:53:00Z</dcterms:modified>
</cp:coreProperties>
</file>